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EF1E" w14:textId="51A706DB" w:rsidR="0068339F" w:rsidRDefault="00A7537D">
      <w:pPr>
        <w:jc w:val="center"/>
        <w:rPr>
          <w:rFonts w:ascii="Times New Roman Bold" w:eastAsia="Times New Roman Bold" w:hAnsi="Times New Roman Bold" w:cs="Times New Roman Bold"/>
          <w:sz w:val="22"/>
          <w:szCs w:val="22"/>
        </w:rPr>
      </w:pPr>
      <w:r>
        <w:rPr>
          <w:rFonts w:ascii="Times New Roman Bold"/>
          <w:sz w:val="22"/>
          <w:szCs w:val="22"/>
        </w:rPr>
        <w:t xml:space="preserve">CAPSI </w:t>
      </w:r>
      <w:r w:rsidR="006C40C1">
        <w:rPr>
          <w:rFonts w:ascii="Times New Roman Bold"/>
          <w:sz w:val="22"/>
          <w:szCs w:val="22"/>
        </w:rPr>
        <w:t>MEETING</w:t>
      </w:r>
    </w:p>
    <w:p w14:paraId="1AD12944" w14:textId="0A18D7C7" w:rsidR="0068339F" w:rsidRDefault="00F336DD">
      <w:pPr>
        <w:jc w:val="center"/>
        <w:rPr>
          <w:rFonts w:ascii="Times New Roman Bold" w:eastAsia="Times New Roman Bold" w:hAnsi="Times New Roman Bold" w:cs="Times New Roman Bold"/>
          <w:sz w:val="22"/>
          <w:szCs w:val="22"/>
        </w:rPr>
      </w:pPr>
      <w:r>
        <w:rPr>
          <w:rFonts w:ascii="Times New Roman Bold"/>
          <w:sz w:val="22"/>
          <w:szCs w:val="22"/>
        </w:rPr>
        <w:t>December 2nd</w:t>
      </w:r>
      <w:r w:rsidR="00D6224A">
        <w:rPr>
          <w:rFonts w:ascii="Times New Roman Bold"/>
          <w:sz w:val="22"/>
          <w:szCs w:val="22"/>
        </w:rPr>
        <w:t>, 2016</w:t>
      </w:r>
    </w:p>
    <w:p w14:paraId="6528E799" w14:textId="7EBC9FE2" w:rsidR="0068339F" w:rsidRDefault="0014753D">
      <w:pPr>
        <w:jc w:val="center"/>
        <w:rPr>
          <w:rFonts w:ascii="Times New Roman Bold"/>
          <w:sz w:val="22"/>
          <w:szCs w:val="22"/>
        </w:rPr>
      </w:pPr>
      <w:r>
        <w:rPr>
          <w:rFonts w:ascii="Times New Roman Bold"/>
          <w:sz w:val="22"/>
          <w:szCs w:val="22"/>
        </w:rPr>
        <w:t>UBC Pharmaceutical Sciences, Room 3116</w:t>
      </w:r>
    </w:p>
    <w:tbl>
      <w:tblPr>
        <w:tblW w:w="10070" w:type="dxa"/>
        <w:tblLayout w:type="fixed"/>
        <w:tblCellMar>
          <w:top w:w="15" w:type="dxa"/>
          <w:left w:w="15" w:type="dxa"/>
          <w:bottom w:w="15" w:type="dxa"/>
          <w:right w:w="15" w:type="dxa"/>
        </w:tblCellMar>
        <w:tblLook w:val="04A0" w:firstRow="1" w:lastRow="0" w:firstColumn="1" w:lastColumn="0" w:noHBand="0" w:noVBand="1"/>
      </w:tblPr>
      <w:tblGrid>
        <w:gridCol w:w="2709"/>
        <w:gridCol w:w="1701"/>
        <w:gridCol w:w="567"/>
        <w:gridCol w:w="2551"/>
        <w:gridCol w:w="1985"/>
        <w:gridCol w:w="557"/>
      </w:tblGrid>
      <w:tr w:rsidR="00715FC4" w:rsidRPr="009A66B7" w14:paraId="6C44BD91" w14:textId="77777777" w:rsidTr="00715FC4">
        <w:trPr>
          <w:trHeight w:val="379"/>
        </w:trPr>
        <w:tc>
          <w:tcPr>
            <w:tcW w:w="2709" w:type="dxa"/>
            <w:tcBorders>
              <w:top w:val="single" w:sz="8" w:space="0" w:color="000000"/>
              <w:left w:val="single" w:sz="8" w:space="0" w:color="000000"/>
              <w:bottom w:val="single" w:sz="8" w:space="0" w:color="000000"/>
              <w:right w:val="single" w:sz="8" w:space="0" w:color="000000"/>
            </w:tcBorders>
            <w:noWrap/>
          </w:tcPr>
          <w:p w14:paraId="30A7B216"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Senior Rep</w:t>
            </w:r>
          </w:p>
        </w:tc>
        <w:tc>
          <w:tcPr>
            <w:tcW w:w="1701" w:type="dxa"/>
            <w:tcBorders>
              <w:top w:val="single" w:sz="8" w:space="0" w:color="000000"/>
              <w:left w:val="single" w:sz="8" w:space="0" w:color="000000"/>
              <w:bottom w:val="single" w:sz="8" w:space="0" w:color="000000"/>
              <w:right w:val="single" w:sz="8" w:space="0" w:color="000000"/>
            </w:tcBorders>
          </w:tcPr>
          <w:p w14:paraId="2C67CF88" w14:textId="77777777" w:rsidR="00715FC4" w:rsidRPr="009A66B7" w:rsidRDefault="00715FC4" w:rsidP="00EA213C">
            <w:pPr>
              <w:pStyle w:val="table0020normal"/>
              <w:spacing w:before="0" w:beforeAutospacing="0" w:after="0" w:afterAutospacing="0"/>
              <w:ind w:left="100" w:right="100"/>
              <w:rPr>
                <w:sz w:val="22"/>
                <w:szCs w:val="22"/>
              </w:rPr>
            </w:pPr>
            <w:r w:rsidRPr="009A66B7">
              <w:rPr>
                <w:sz w:val="22"/>
                <w:szCs w:val="22"/>
              </w:rPr>
              <w:t>Stephanie Song</w:t>
            </w:r>
          </w:p>
        </w:tc>
        <w:tc>
          <w:tcPr>
            <w:tcW w:w="567" w:type="dxa"/>
            <w:tcBorders>
              <w:top w:val="single" w:sz="8" w:space="0" w:color="000000"/>
              <w:left w:val="single" w:sz="8" w:space="0" w:color="000000"/>
              <w:bottom w:val="single" w:sz="8" w:space="0" w:color="000000"/>
              <w:right w:val="single" w:sz="8" w:space="0" w:color="000000"/>
            </w:tcBorders>
          </w:tcPr>
          <w:p w14:paraId="25917092" w14:textId="66F4BD73" w:rsidR="00715FC4" w:rsidRPr="009A66B7" w:rsidRDefault="008E695D"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5798548C"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IT Officer</w:t>
            </w:r>
          </w:p>
        </w:tc>
        <w:tc>
          <w:tcPr>
            <w:tcW w:w="1985" w:type="dxa"/>
            <w:tcBorders>
              <w:top w:val="single" w:sz="8" w:space="0" w:color="000000"/>
              <w:left w:val="single" w:sz="8" w:space="0" w:color="000000"/>
              <w:bottom w:val="single" w:sz="8" w:space="0" w:color="000000"/>
              <w:right w:val="single" w:sz="8" w:space="0" w:color="000000"/>
            </w:tcBorders>
          </w:tcPr>
          <w:p w14:paraId="09F071F4" w14:textId="77777777" w:rsidR="00715FC4" w:rsidRPr="009A66B7" w:rsidRDefault="00715FC4" w:rsidP="00EA213C">
            <w:pPr>
              <w:pStyle w:val="table0020normal"/>
              <w:spacing w:before="0" w:beforeAutospacing="0" w:after="0" w:afterAutospacing="0"/>
              <w:ind w:left="100" w:right="100"/>
              <w:rPr>
                <w:sz w:val="22"/>
                <w:szCs w:val="22"/>
              </w:rPr>
            </w:pPr>
            <w:r w:rsidRPr="009A66B7">
              <w:rPr>
                <w:sz w:val="22"/>
                <w:szCs w:val="22"/>
              </w:rPr>
              <w:t xml:space="preserve"> Margaret Lu</w:t>
            </w:r>
          </w:p>
        </w:tc>
        <w:tc>
          <w:tcPr>
            <w:tcW w:w="557" w:type="dxa"/>
            <w:tcBorders>
              <w:top w:val="single" w:sz="8" w:space="0" w:color="000000"/>
              <w:left w:val="single" w:sz="8" w:space="0" w:color="000000"/>
              <w:bottom w:val="single" w:sz="8" w:space="0" w:color="000000"/>
              <w:right w:val="single" w:sz="8" w:space="0" w:color="000000"/>
            </w:tcBorders>
          </w:tcPr>
          <w:p w14:paraId="6850511D" w14:textId="21A791E7" w:rsidR="00715FC4" w:rsidRPr="009A66B7" w:rsidRDefault="008E695D"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715FC4" w:rsidRPr="009A66B7" w14:paraId="6AD35B32" w14:textId="77777777" w:rsidTr="00715FC4">
        <w:trPr>
          <w:trHeight w:val="482"/>
        </w:trPr>
        <w:tc>
          <w:tcPr>
            <w:tcW w:w="2709" w:type="dxa"/>
            <w:tcBorders>
              <w:top w:val="single" w:sz="8" w:space="0" w:color="000000"/>
              <w:left w:val="single" w:sz="8" w:space="0" w:color="000000"/>
              <w:bottom w:val="single" w:sz="8" w:space="0" w:color="000000"/>
              <w:right w:val="single" w:sz="8" w:space="0" w:color="000000"/>
            </w:tcBorders>
            <w:noWrap/>
          </w:tcPr>
          <w:p w14:paraId="2429636E" w14:textId="77777777" w:rsidR="00715FC4" w:rsidRPr="009A66B7" w:rsidRDefault="00715FC4" w:rsidP="00EA213C">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Junior Rep</w:t>
            </w:r>
          </w:p>
        </w:tc>
        <w:tc>
          <w:tcPr>
            <w:tcW w:w="1701" w:type="dxa"/>
            <w:tcBorders>
              <w:top w:val="single" w:sz="8" w:space="0" w:color="000000"/>
              <w:left w:val="single" w:sz="8" w:space="0" w:color="000000"/>
              <w:bottom w:val="single" w:sz="8" w:space="0" w:color="000000"/>
              <w:right w:val="single" w:sz="8" w:space="0" w:color="000000"/>
            </w:tcBorders>
          </w:tcPr>
          <w:p w14:paraId="62D84142" w14:textId="77777777" w:rsidR="00715FC4" w:rsidRPr="009A66B7" w:rsidRDefault="00715FC4" w:rsidP="00EA213C">
            <w:pPr>
              <w:pStyle w:val="table0020normal"/>
              <w:spacing w:before="0" w:beforeAutospacing="0" w:after="0" w:afterAutospacing="0"/>
              <w:ind w:left="100" w:right="100"/>
              <w:rPr>
                <w:sz w:val="22"/>
                <w:szCs w:val="22"/>
              </w:rPr>
            </w:pPr>
            <w:r w:rsidRPr="009A66B7">
              <w:rPr>
                <w:sz w:val="22"/>
                <w:szCs w:val="22"/>
              </w:rPr>
              <w:t>Jerold Chu</w:t>
            </w:r>
          </w:p>
        </w:tc>
        <w:tc>
          <w:tcPr>
            <w:tcW w:w="567" w:type="dxa"/>
            <w:tcBorders>
              <w:top w:val="single" w:sz="8" w:space="0" w:color="000000"/>
              <w:left w:val="single" w:sz="8" w:space="0" w:color="000000"/>
              <w:bottom w:val="single" w:sz="8" w:space="0" w:color="000000"/>
              <w:right w:val="single" w:sz="8" w:space="0" w:color="000000"/>
            </w:tcBorders>
          </w:tcPr>
          <w:p w14:paraId="1D4C7A10" w14:textId="7546208A" w:rsidR="00715FC4" w:rsidRPr="009A66B7" w:rsidRDefault="008E695D" w:rsidP="00EA213C">
            <w:pPr>
              <w:pStyle w:val="table0020normal"/>
              <w:spacing w:before="0" w:beforeAutospacing="0" w:after="0" w:afterAutospacing="0"/>
              <w:ind w:left="100" w:right="100"/>
              <w:rPr>
                <w:rStyle w:val="table0020normalchar"/>
                <w:rFonts w:eastAsia="ヒラギノ角ゴ Pro W3"/>
                <w:b/>
                <w:bCs/>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19F37FAC" w14:textId="77777777" w:rsidR="00715FC4" w:rsidRPr="009A66B7" w:rsidRDefault="00715FC4" w:rsidP="00EA213C">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Community Education Coordinator</w:t>
            </w:r>
          </w:p>
        </w:tc>
        <w:tc>
          <w:tcPr>
            <w:tcW w:w="1985" w:type="dxa"/>
            <w:tcBorders>
              <w:top w:val="single" w:sz="8" w:space="0" w:color="000000"/>
              <w:left w:val="single" w:sz="8" w:space="0" w:color="000000"/>
              <w:bottom w:val="single" w:sz="8" w:space="0" w:color="000000"/>
              <w:right w:val="single" w:sz="8" w:space="0" w:color="000000"/>
            </w:tcBorders>
          </w:tcPr>
          <w:p w14:paraId="2D75A461" w14:textId="77777777" w:rsidR="00715FC4" w:rsidRPr="009A66B7" w:rsidRDefault="00715FC4" w:rsidP="00EA213C">
            <w:pPr>
              <w:pStyle w:val="table0020normal"/>
              <w:spacing w:before="0" w:beforeAutospacing="0" w:after="0" w:afterAutospacing="0"/>
              <w:ind w:left="100" w:right="100"/>
              <w:rPr>
                <w:rStyle w:val="table0020normalchar"/>
                <w:rFonts w:eastAsia="ヒラギノ角ゴ Pro W3"/>
                <w:sz w:val="22"/>
                <w:szCs w:val="22"/>
              </w:rPr>
            </w:pPr>
            <w:r w:rsidRPr="009A66B7">
              <w:rPr>
                <w:rStyle w:val="table0020normalchar"/>
                <w:rFonts w:eastAsia="ヒラギノ角ゴ Pro W3"/>
                <w:sz w:val="22"/>
                <w:szCs w:val="22"/>
              </w:rPr>
              <w:t xml:space="preserve">Willie </w:t>
            </w:r>
            <w:proofErr w:type="spellStart"/>
            <w:r w:rsidRPr="009A66B7">
              <w:rPr>
                <w:rStyle w:val="table0020normalchar"/>
                <w:rFonts w:eastAsia="ヒラギノ角ゴ Pro W3"/>
                <w:sz w:val="22"/>
                <w:szCs w:val="22"/>
              </w:rPr>
              <w:t>Bao</w:t>
            </w:r>
            <w:proofErr w:type="spellEnd"/>
          </w:p>
        </w:tc>
        <w:tc>
          <w:tcPr>
            <w:tcW w:w="557" w:type="dxa"/>
            <w:tcBorders>
              <w:top w:val="single" w:sz="8" w:space="0" w:color="000000"/>
              <w:left w:val="single" w:sz="8" w:space="0" w:color="000000"/>
              <w:bottom w:val="single" w:sz="8" w:space="0" w:color="000000"/>
              <w:right w:val="single" w:sz="8" w:space="0" w:color="000000"/>
            </w:tcBorders>
          </w:tcPr>
          <w:p w14:paraId="152FEE3D" w14:textId="565CF2EB" w:rsidR="00715FC4" w:rsidRPr="009A66B7" w:rsidRDefault="008E695D" w:rsidP="00EA213C">
            <w:pPr>
              <w:pStyle w:val="table0020normal"/>
              <w:spacing w:before="0" w:beforeAutospacing="0" w:after="0" w:afterAutospacing="0"/>
              <w:ind w:left="100" w:right="100"/>
              <w:rPr>
                <w:rStyle w:val="table0020normalchar"/>
                <w:rFonts w:eastAsia="ヒラギノ角ゴ Pro W3"/>
                <w:b/>
                <w:bCs/>
                <w:sz w:val="22"/>
                <w:szCs w:val="22"/>
              </w:rPr>
            </w:pPr>
            <w:r>
              <w:rPr>
                <w:rFonts w:ascii="MS Mincho" w:eastAsia="MS Mincho" w:hAnsi="MS Mincho" w:cs="MS Mincho"/>
                <w:color w:val="262626"/>
                <w:sz w:val="28"/>
                <w:szCs w:val="28"/>
              </w:rPr>
              <w:t>✓</w:t>
            </w:r>
          </w:p>
        </w:tc>
      </w:tr>
      <w:tr w:rsidR="00715FC4" w:rsidRPr="009A66B7" w14:paraId="54BD1B9B" w14:textId="77777777" w:rsidTr="00715FC4">
        <w:trPr>
          <w:trHeight w:val="325"/>
        </w:trPr>
        <w:tc>
          <w:tcPr>
            <w:tcW w:w="2709" w:type="dxa"/>
            <w:tcBorders>
              <w:top w:val="single" w:sz="8" w:space="0" w:color="000000"/>
              <w:left w:val="single" w:sz="8" w:space="0" w:color="000000"/>
              <w:right w:val="single" w:sz="8" w:space="0" w:color="000000"/>
            </w:tcBorders>
          </w:tcPr>
          <w:p w14:paraId="495E807A"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heading00202char"/>
                <w:sz w:val="22"/>
                <w:szCs w:val="22"/>
              </w:rPr>
              <w:t>Faculty Co-Advisors</w:t>
            </w:r>
          </w:p>
        </w:tc>
        <w:tc>
          <w:tcPr>
            <w:tcW w:w="1701" w:type="dxa"/>
            <w:tcBorders>
              <w:top w:val="single" w:sz="8" w:space="0" w:color="000000"/>
              <w:left w:val="single" w:sz="8" w:space="0" w:color="000000"/>
              <w:right w:val="single" w:sz="8" w:space="0" w:color="000000"/>
            </w:tcBorders>
          </w:tcPr>
          <w:p w14:paraId="4973B724"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Paulo T. Chen</w:t>
            </w:r>
          </w:p>
          <w:p w14:paraId="7745AC5A" w14:textId="77777777" w:rsidR="00715FC4" w:rsidRPr="009A66B7" w:rsidRDefault="00715FC4" w:rsidP="00EA213C">
            <w:pPr>
              <w:pStyle w:val="table0020normal"/>
              <w:spacing w:before="0" w:beforeAutospacing="0" w:after="0" w:afterAutospacing="0"/>
              <w:ind w:left="100" w:right="100"/>
              <w:rPr>
                <w:sz w:val="22"/>
                <w:szCs w:val="22"/>
              </w:rPr>
            </w:pPr>
            <w:proofErr w:type="spellStart"/>
            <w:r w:rsidRPr="009A66B7">
              <w:rPr>
                <w:rStyle w:val="table0020normalchar"/>
                <w:rFonts w:eastAsia="ヒラギノ角ゴ Pro W3"/>
                <w:sz w:val="22"/>
                <w:szCs w:val="22"/>
              </w:rPr>
              <w:t>Dr</w:t>
            </w:r>
            <w:proofErr w:type="spellEnd"/>
            <w:r w:rsidRPr="009A66B7">
              <w:rPr>
                <w:rStyle w:val="table0020normalchar"/>
                <w:rFonts w:eastAsia="ヒラギノ角ゴ Pro W3"/>
                <w:sz w:val="22"/>
                <w:szCs w:val="22"/>
              </w:rPr>
              <w:t xml:space="preserve"> K. </w:t>
            </w:r>
            <w:proofErr w:type="spellStart"/>
            <w:r w:rsidRPr="009A66B7">
              <w:rPr>
                <w:rStyle w:val="table0020normalchar"/>
                <w:rFonts w:eastAsia="ヒラギノ角ゴ Pro W3"/>
                <w:sz w:val="22"/>
                <w:szCs w:val="22"/>
              </w:rPr>
              <w:t>Seto</w:t>
            </w:r>
            <w:proofErr w:type="spellEnd"/>
          </w:p>
        </w:tc>
        <w:tc>
          <w:tcPr>
            <w:tcW w:w="567" w:type="dxa"/>
            <w:tcBorders>
              <w:top w:val="single" w:sz="8" w:space="0" w:color="000000"/>
              <w:left w:val="single" w:sz="8" w:space="0" w:color="000000"/>
              <w:right w:val="single" w:sz="8" w:space="0" w:color="000000"/>
            </w:tcBorders>
          </w:tcPr>
          <w:p w14:paraId="46F1F573"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Cs/>
                <w:sz w:val="22"/>
                <w:szCs w:val="22"/>
              </w:rPr>
              <w:t>-</w:t>
            </w:r>
          </w:p>
          <w:p w14:paraId="4B622740"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normalchar"/>
                <w:rFonts w:eastAsia="MS Gothic"/>
                <w:sz w:val="22"/>
                <w:szCs w:val="22"/>
              </w:rPr>
              <w:t>-</w:t>
            </w:r>
          </w:p>
        </w:tc>
        <w:tc>
          <w:tcPr>
            <w:tcW w:w="2551" w:type="dxa"/>
            <w:tcBorders>
              <w:top w:val="single" w:sz="8" w:space="0" w:color="000000"/>
              <w:left w:val="single" w:sz="8" w:space="0" w:color="000000"/>
              <w:right w:val="single" w:sz="8" w:space="0" w:color="000000"/>
            </w:tcBorders>
          </w:tcPr>
          <w:p w14:paraId="0F88A05D" w14:textId="77777777" w:rsidR="00715FC4" w:rsidRPr="009A66B7" w:rsidRDefault="00715FC4" w:rsidP="00EA213C">
            <w:pPr>
              <w:pStyle w:val="table0020normal"/>
              <w:spacing w:before="0" w:beforeAutospacing="0" w:after="0" w:afterAutospacing="0"/>
              <w:ind w:left="100" w:right="100"/>
              <w:rPr>
                <w:sz w:val="22"/>
                <w:szCs w:val="22"/>
              </w:rPr>
            </w:pPr>
            <w:r w:rsidRPr="009A66B7">
              <w:rPr>
                <w:b/>
                <w:sz w:val="22"/>
                <w:szCs w:val="22"/>
              </w:rPr>
              <w:t>CAPSIL Editor</w:t>
            </w:r>
          </w:p>
        </w:tc>
        <w:tc>
          <w:tcPr>
            <w:tcW w:w="1985" w:type="dxa"/>
            <w:tcBorders>
              <w:top w:val="single" w:sz="8" w:space="0" w:color="000000"/>
              <w:left w:val="single" w:sz="8" w:space="0" w:color="000000"/>
              <w:right w:val="single" w:sz="8" w:space="0" w:color="000000"/>
            </w:tcBorders>
          </w:tcPr>
          <w:p w14:paraId="077CC8A9" w14:textId="77777777" w:rsidR="00715FC4" w:rsidRPr="009A66B7" w:rsidRDefault="00715FC4" w:rsidP="00EA213C">
            <w:pPr>
              <w:pStyle w:val="table0020normal"/>
              <w:spacing w:before="0" w:beforeAutospacing="0" w:after="0" w:afterAutospacing="0"/>
              <w:ind w:left="100" w:right="100"/>
              <w:rPr>
                <w:sz w:val="22"/>
                <w:szCs w:val="22"/>
              </w:rPr>
            </w:pPr>
            <w:proofErr w:type="spellStart"/>
            <w:r w:rsidRPr="009A66B7">
              <w:rPr>
                <w:sz w:val="22"/>
                <w:szCs w:val="22"/>
              </w:rPr>
              <w:t>Anik</w:t>
            </w:r>
            <w:proofErr w:type="spellEnd"/>
            <w:r w:rsidRPr="009A66B7">
              <w:rPr>
                <w:sz w:val="22"/>
                <w:szCs w:val="22"/>
              </w:rPr>
              <w:t xml:space="preserve"> </w:t>
            </w:r>
            <w:proofErr w:type="spellStart"/>
            <w:r w:rsidRPr="009A66B7">
              <w:rPr>
                <w:sz w:val="22"/>
                <w:szCs w:val="22"/>
              </w:rPr>
              <w:t>Mukhuri</w:t>
            </w:r>
            <w:proofErr w:type="spellEnd"/>
          </w:p>
        </w:tc>
        <w:tc>
          <w:tcPr>
            <w:tcW w:w="557" w:type="dxa"/>
            <w:tcBorders>
              <w:top w:val="single" w:sz="8" w:space="0" w:color="000000"/>
              <w:left w:val="single" w:sz="8" w:space="0" w:color="000000"/>
              <w:right w:val="single" w:sz="8" w:space="0" w:color="000000"/>
            </w:tcBorders>
          </w:tcPr>
          <w:p w14:paraId="592AA9B3" w14:textId="1AFFA96B" w:rsidR="00715FC4" w:rsidRPr="009A66B7" w:rsidRDefault="008E695D"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715FC4" w:rsidRPr="009A66B7" w14:paraId="0F4CA249" w14:textId="77777777" w:rsidTr="00715FC4">
        <w:trPr>
          <w:trHeight w:val="356"/>
        </w:trPr>
        <w:tc>
          <w:tcPr>
            <w:tcW w:w="2709" w:type="dxa"/>
            <w:tcBorders>
              <w:top w:val="single" w:sz="8" w:space="0" w:color="000000"/>
              <w:left w:val="single" w:sz="8" w:space="0" w:color="000000"/>
              <w:right w:val="single" w:sz="8" w:space="0" w:color="000000"/>
            </w:tcBorders>
          </w:tcPr>
          <w:p w14:paraId="75D8F281" w14:textId="77777777" w:rsidR="00715FC4" w:rsidRPr="009A66B7" w:rsidRDefault="00715FC4" w:rsidP="00EA213C">
            <w:pPr>
              <w:pStyle w:val="Heading2"/>
              <w:ind w:left="100" w:right="100"/>
              <w:rPr>
                <w:rFonts w:ascii="Times New Roman" w:eastAsia="Times New Roman" w:hAnsi="Times New Roman"/>
                <w:color w:val="auto"/>
                <w:sz w:val="22"/>
                <w:szCs w:val="22"/>
              </w:rPr>
            </w:pPr>
            <w:r w:rsidRPr="009A66B7">
              <w:rPr>
                <w:rStyle w:val="table0020normalchar"/>
                <w:rFonts w:ascii="Times New Roman" w:eastAsia="ヒラギノ角ゴ Pro W3" w:hAnsi="Times New Roman"/>
                <w:b/>
                <w:bCs/>
                <w:color w:val="auto"/>
                <w:sz w:val="22"/>
                <w:szCs w:val="22"/>
              </w:rPr>
              <w:t>Secretary</w:t>
            </w:r>
          </w:p>
        </w:tc>
        <w:tc>
          <w:tcPr>
            <w:tcW w:w="1701" w:type="dxa"/>
            <w:tcBorders>
              <w:top w:val="single" w:sz="8" w:space="0" w:color="000000"/>
              <w:left w:val="single" w:sz="8" w:space="0" w:color="000000"/>
              <w:right w:val="single" w:sz="8" w:space="0" w:color="000000"/>
            </w:tcBorders>
          </w:tcPr>
          <w:p w14:paraId="1EDC3FF8"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Dorothy Lau</w:t>
            </w:r>
          </w:p>
        </w:tc>
        <w:tc>
          <w:tcPr>
            <w:tcW w:w="567" w:type="dxa"/>
            <w:tcBorders>
              <w:top w:val="single" w:sz="8" w:space="0" w:color="000000"/>
              <w:left w:val="single" w:sz="8" w:space="0" w:color="000000"/>
              <w:right w:val="single" w:sz="8" w:space="0" w:color="000000"/>
            </w:tcBorders>
          </w:tcPr>
          <w:p w14:paraId="028EBF60" w14:textId="31295BC9" w:rsidR="00715FC4" w:rsidRPr="009A66B7" w:rsidRDefault="008E695D"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right w:val="single" w:sz="8" w:space="0" w:color="000000"/>
            </w:tcBorders>
          </w:tcPr>
          <w:p w14:paraId="395074C8"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IPSF Liaison/Rep</w:t>
            </w:r>
          </w:p>
          <w:p w14:paraId="5E9CEB42" w14:textId="77777777" w:rsidR="00715FC4" w:rsidRPr="009A66B7" w:rsidRDefault="00715FC4" w:rsidP="00EA213C">
            <w:pPr>
              <w:pStyle w:val="table0020normal"/>
              <w:spacing w:before="0" w:beforeAutospacing="0" w:after="0" w:afterAutospacing="0"/>
              <w:ind w:left="100" w:right="100"/>
              <w:rPr>
                <w:sz w:val="22"/>
                <w:szCs w:val="22"/>
              </w:rPr>
            </w:pPr>
          </w:p>
        </w:tc>
        <w:tc>
          <w:tcPr>
            <w:tcW w:w="1985" w:type="dxa"/>
            <w:tcBorders>
              <w:top w:val="single" w:sz="8" w:space="0" w:color="000000"/>
              <w:left w:val="single" w:sz="8" w:space="0" w:color="000000"/>
              <w:right w:val="single" w:sz="8" w:space="0" w:color="000000"/>
            </w:tcBorders>
          </w:tcPr>
          <w:p w14:paraId="4AFF4649" w14:textId="37289C29" w:rsidR="00715FC4" w:rsidRPr="009A66B7" w:rsidRDefault="00715FC4" w:rsidP="00715FC4">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Henry Gong</w:t>
            </w:r>
          </w:p>
        </w:tc>
        <w:tc>
          <w:tcPr>
            <w:tcW w:w="557" w:type="dxa"/>
            <w:tcBorders>
              <w:top w:val="single" w:sz="8" w:space="0" w:color="000000"/>
              <w:left w:val="single" w:sz="8" w:space="0" w:color="000000"/>
              <w:right w:val="single" w:sz="8" w:space="0" w:color="000000"/>
            </w:tcBorders>
          </w:tcPr>
          <w:p w14:paraId="3E38421A" w14:textId="45995AF9" w:rsidR="00715FC4" w:rsidRPr="009A66B7" w:rsidRDefault="008E695D"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715FC4" w:rsidRPr="009A66B7" w14:paraId="539A4F66" w14:textId="77777777" w:rsidTr="00715FC4">
        <w:trPr>
          <w:trHeight w:val="252"/>
        </w:trPr>
        <w:tc>
          <w:tcPr>
            <w:tcW w:w="2709" w:type="dxa"/>
            <w:tcBorders>
              <w:top w:val="single" w:sz="8" w:space="0" w:color="000000"/>
              <w:left w:val="single" w:sz="8" w:space="0" w:color="000000"/>
              <w:bottom w:val="single" w:sz="8" w:space="0" w:color="000000"/>
              <w:right w:val="single" w:sz="8" w:space="0" w:color="000000"/>
            </w:tcBorders>
          </w:tcPr>
          <w:p w14:paraId="09FA7EE6"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Treasurer</w:t>
            </w:r>
          </w:p>
        </w:tc>
        <w:tc>
          <w:tcPr>
            <w:tcW w:w="1701" w:type="dxa"/>
            <w:tcBorders>
              <w:top w:val="single" w:sz="8" w:space="0" w:color="000000"/>
              <w:left w:val="single" w:sz="8" w:space="0" w:color="000000"/>
              <w:bottom w:val="single" w:sz="8" w:space="0" w:color="000000"/>
              <w:right w:val="single" w:sz="8" w:space="0" w:color="000000"/>
            </w:tcBorders>
          </w:tcPr>
          <w:p w14:paraId="69E2EFC1"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 xml:space="preserve">Kevin Chu </w:t>
            </w:r>
          </w:p>
        </w:tc>
        <w:tc>
          <w:tcPr>
            <w:tcW w:w="567" w:type="dxa"/>
            <w:tcBorders>
              <w:top w:val="single" w:sz="8" w:space="0" w:color="000000"/>
              <w:left w:val="single" w:sz="8" w:space="0" w:color="000000"/>
              <w:bottom w:val="single" w:sz="8" w:space="0" w:color="000000"/>
              <w:right w:val="single" w:sz="8" w:space="0" w:color="000000"/>
            </w:tcBorders>
          </w:tcPr>
          <w:p w14:paraId="4214B3C7" w14:textId="75E76CFC" w:rsidR="00715FC4" w:rsidRPr="009A66B7" w:rsidRDefault="00D25C0D" w:rsidP="00EA213C">
            <w:pPr>
              <w:pStyle w:val="table0020normal"/>
              <w:spacing w:before="0" w:beforeAutospacing="0" w:after="0" w:afterAutospacing="0"/>
              <w:ind w:left="100" w:right="100"/>
              <w:rPr>
                <w:sz w:val="22"/>
                <w:szCs w:val="22"/>
              </w:rPr>
            </w:pPr>
            <w:r>
              <w:rPr>
                <w:sz w:val="22"/>
                <w:szCs w:val="22"/>
              </w:rPr>
              <w:t>-</w:t>
            </w:r>
          </w:p>
        </w:tc>
        <w:tc>
          <w:tcPr>
            <w:tcW w:w="2551" w:type="dxa"/>
            <w:vMerge w:val="restart"/>
            <w:tcBorders>
              <w:top w:val="single" w:sz="8" w:space="0" w:color="000000"/>
              <w:left w:val="single" w:sz="8" w:space="0" w:color="000000"/>
              <w:right w:val="single" w:sz="8" w:space="0" w:color="000000"/>
            </w:tcBorders>
          </w:tcPr>
          <w:p w14:paraId="2F41AC04"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4</w:t>
            </w:r>
            <w:r w:rsidRPr="009A66B7">
              <w:rPr>
                <w:rStyle w:val="normalchar"/>
                <w:rFonts w:eastAsia="MS Gothic"/>
                <w:sz w:val="22"/>
                <w:szCs w:val="22"/>
                <w:vertAlign w:val="superscript"/>
              </w:rPr>
              <w:t>th</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0570DD50"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Viktor Kalashnikov</w:t>
            </w:r>
          </w:p>
        </w:tc>
        <w:tc>
          <w:tcPr>
            <w:tcW w:w="557" w:type="dxa"/>
            <w:tcBorders>
              <w:top w:val="single" w:sz="8" w:space="0" w:color="000000"/>
              <w:left w:val="single" w:sz="8" w:space="0" w:color="000000"/>
              <w:bottom w:val="single" w:sz="8" w:space="0" w:color="000000"/>
              <w:right w:val="single" w:sz="8" w:space="0" w:color="000000"/>
            </w:tcBorders>
          </w:tcPr>
          <w:p w14:paraId="55E700F5" w14:textId="30E269E3" w:rsidR="00715FC4" w:rsidRPr="009A66B7" w:rsidRDefault="00D25C0D" w:rsidP="00EA213C">
            <w:pPr>
              <w:pStyle w:val="table0020normal"/>
              <w:spacing w:before="0" w:beforeAutospacing="0" w:after="0" w:afterAutospacing="0"/>
              <w:ind w:left="100" w:right="100"/>
              <w:rPr>
                <w:sz w:val="22"/>
                <w:szCs w:val="22"/>
              </w:rPr>
            </w:pPr>
            <w:r>
              <w:rPr>
                <w:sz w:val="22"/>
                <w:szCs w:val="22"/>
              </w:rPr>
              <w:t>-</w:t>
            </w:r>
          </w:p>
          <w:p w14:paraId="1A1C8801" w14:textId="77777777" w:rsidR="00715FC4" w:rsidRPr="009A66B7" w:rsidRDefault="00715FC4" w:rsidP="00EA213C">
            <w:pPr>
              <w:pStyle w:val="table0020normal"/>
              <w:spacing w:before="0" w:beforeAutospacing="0" w:after="0" w:afterAutospacing="0"/>
              <w:ind w:left="100" w:right="100"/>
              <w:rPr>
                <w:sz w:val="22"/>
                <w:szCs w:val="22"/>
              </w:rPr>
            </w:pPr>
          </w:p>
        </w:tc>
      </w:tr>
      <w:tr w:rsidR="00715FC4" w:rsidRPr="009A66B7" w14:paraId="3E4F77F0" w14:textId="77777777" w:rsidTr="00715FC4">
        <w:trPr>
          <w:trHeight w:val="247"/>
        </w:trPr>
        <w:tc>
          <w:tcPr>
            <w:tcW w:w="2709" w:type="dxa"/>
            <w:tcBorders>
              <w:top w:val="single" w:sz="8" w:space="0" w:color="000000"/>
              <w:left w:val="single" w:sz="8" w:space="0" w:color="000000"/>
              <w:bottom w:val="single" w:sz="8" w:space="0" w:color="000000"/>
              <w:right w:val="single" w:sz="8" w:space="0" w:color="000000"/>
            </w:tcBorders>
          </w:tcPr>
          <w:p w14:paraId="61E4EF5E"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Vice-Treasurer</w:t>
            </w:r>
          </w:p>
        </w:tc>
        <w:tc>
          <w:tcPr>
            <w:tcW w:w="1701" w:type="dxa"/>
            <w:tcBorders>
              <w:top w:val="single" w:sz="8" w:space="0" w:color="000000"/>
              <w:left w:val="single" w:sz="8" w:space="0" w:color="000000"/>
              <w:bottom w:val="single" w:sz="8" w:space="0" w:color="000000"/>
              <w:right w:val="single" w:sz="8" w:space="0" w:color="000000"/>
            </w:tcBorders>
          </w:tcPr>
          <w:p w14:paraId="26BFD7E5" w14:textId="77777777" w:rsidR="00715FC4" w:rsidRPr="009A66B7" w:rsidRDefault="00715FC4" w:rsidP="00EA213C">
            <w:pPr>
              <w:pStyle w:val="table0020normal"/>
              <w:spacing w:before="0" w:beforeAutospacing="0" w:after="0" w:afterAutospacing="0"/>
              <w:ind w:left="100" w:right="100"/>
              <w:rPr>
                <w:rFonts w:eastAsia="ヒラギノ角ゴ Pro W3"/>
                <w:sz w:val="22"/>
                <w:szCs w:val="22"/>
              </w:rPr>
            </w:pPr>
            <w:r w:rsidRPr="009A66B7">
              <w:rPr>
                <w:rStyle w:val="table0020normalchar"/>
                <w:rFonts w:eastAsia="ヒラギノ角ゴ Pro W3"/>
                <w:sz w:val="22"/>
                <w:szCs w:val="22"/>
              </w:rPr>
              <w:t xml:space="preserve">Michelle Yeung </w:t>
            </w:r>
          </w:p>
        </w:tc>
        <w:tc>
          <w:tcPr>
            <w:tcW w:w="567" w:type="dxa"/>
            <w:tcBorders>
              <w:top w:val="single" w:sz="8" w:space="0" w:color="000000"/>
              <w:left w:val="single" w:sz="8" w:space="0" w:color="000000"/>
              <w:bottom w:val="single" w:sz="8" w:space="0" w:color="000000"/>
              <w:right w:val="single" w:sz="8" w:space="0" w:color="000000"/>
            </w:tcBorders>
          </w:tcPr>
          <w:p w14:paraId="28CA3180" w14:textId="5DEB9B01" w:rsidR="00715FC4" w:rsidRPr="009A66B7" w:rsidRDefault="008E695D"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vMerge/>
            <w:tcBorders>
              <w:left w:val="single" w:sz="8" w:space="0" w:color="000000"/>
              <w:bottom w:val="single" w:sz="8" w:space="0" w:color="000000"/>
              <w:right w:val="single" w:sz="8" w:space="0" w:color="000000"/>
            </w:tcBorders>
          </w:tcPr>
          <w:p w14:paraId="6FD9D603" w14:textId="77777777" w:rsidR="00715FC4" w:rsidRPr="009A66B7" w:rsidRDefault="00715FC4" w:rsidP="00EA213C">
            <w:pPr>
              <w:pStyle w:val="table0020normal"/>
              <w:spacing w:before="0" w:beforeAutospacing="0" w:after="0" w:afterAutospacing="0"/>
              <w:ind w:left="100" w:right="100"/>
              <w:rPr>
                <w:sz w:val="22"/>
                <w:szCs w:val="22"/>
              </w:rPr>
            </w:pPr>
          </w:p>
        </w:tc>
        <w:tc>
          <w:tcPr>
            <w:tcW w:w="1985" w:type="dxa"/>
            <w:tcBorders>
              <w:top w:val="single" w:sz="8" w:space="0" w:color="000000"/>
              <w:left w:val="single" w:sz="8" w:space="0" w:color="000000"/>
              <w:bottom w:val="single" w:sz="8" w:space="0" w:color="000000"/>
              <w:right w:val="single" w:sz="8" w:space="0" w:color="000000"/>
            </w:tcBorders>
          </w:tcPr>
          <w:p w14:paraId="12F41B1E"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Yolanda Lin</w:t>
            </w:r>
          </w:p>
        </w:tc>
        <w:tc>
          <w:tcPr>
            <w:tcW w:w="557" w:type="dxa"/>
            <w:tcBorders>
              <w:top w:val="single" w:sz="8" w:space="0" w:color="000000"/>
              <w:left w:val="single" w:sz="8" w:space="0" w:color="000000"/>
              <w:bottom w:val="single" w:sz="8" w:space="0" w:color="000000"/>
              <w:right w:val="single" w:sz="8" w:space="0" w:color="000000"/>
            </w:tcBorders>
          </w:tcPr>
          <w:p w14:paraId="39C10246" w14:textId="7904F4EA" w:rsidR="00715FC4" w:rsidRPr="009A66B7" w:rsidRDefault="00D25C0D" w:rsidP="00EA213C">
            <w:pPr>
              <w:pStyle w:val="table0020normal"/>
              <w:spacing w:before="0" w:beforeAutospacing="0" w:after="0" w:afterAutospacing="0"/>
              <w:ind w:left="100" w:right="100"/>
              <w:rPr>
                <w:sz w:val="22"/>
                <w:szCs w:val="22"/>
              </w:rPr>
            </w:pPr>
            <w:r>
              <w:rPr>
                <w:sz w:val="22"/>
                <w:szCs w:val="22"/>
              </w:rPr>
              <w:t>-</w:t>
            </w:r>
          </w:p>
          <w:p w14:paraId="3C810FFF" w14:textId="77777777" w:rsidR="00715FC4" w:rsidRPr="009A66B7" w:rsidRDefault="00715FC4" w:rsidP="00EA213C">
            <w:pPr>
              <w:pStyle w:val="table0020normal"/>
              <w:spacing w:before="0" w:beforeAutospacing="0" w:after="0" w:afterAutospacing="0"/>
              <w:ind w:left="100" w:right="100"/>
              <w:rPr>
                <w:sz w:val="22"/>
                <w:szCs w:val="22"/>
              </w:rPr>
            </w:pPr>
          </w:p>
        </w:tc>
      </w:tr>
      <w:tr w:rsidR="00715FC4" w:rsidRPr="009A66B7" w14:paraId="0883274A" w14:textId="77777777" w:rsidTr="00715FC4">
        <w:trPr>
          <w:trHeight w:val="370"/>
        </w:trPr>
        <w:tc>
          <w:tcPr>
            <w:tcW w:w="2709" w:type="dxa"/>
            <w:tcBorders>
              <w:top w:val="single" w:sz="8" w:space="0" w:color="000000"/>
              <w:left w:val="single" w:sz="8" w:space="0" w:color="000000"/>
              <w:bottom w:val="single" w:sz="8" w:space="0" w:color="000000"/>
              <w:right w:val="single" w:sz="8" w:space="0" w:color="000000"/>
            </w:tcBorders>
          </w:tcPr>
          <w:p w14:paraId="09B904E9"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Sponsorship Coordinator</w:t>
            </w:r>
          </w:p>
        </w:tc>
        <w:tc>
          <w:tcPr>
            <w:tcW w:w="1701" w:type="dxa"/>
            <w:tcBorders>
              <w:top w:val="single" w:sz="8" w:space="0" w:color="000000"/>
              <w:left w:val="single" w:sz="8" w:space="0" w:color="000000"/>
              <w:bottom w:val="single" w:sz="8" w:space="0" w:color="000000"/>
              <w:right w:val="single" w:sz="8" w:space="0" w:color="000000"/>
            </w:tcBorders>
          </w:tcPr>
          <w:p w14:paraId="19FE2681"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Louise Lau</w:t>
            </w:r>
          </w:p>
        </w:tc>
        <w:tc>
          <w:tcPr>
            <w:tcW w:w="567" w:type="dxa"/>
            <w:tcBorders>
              <w:top w:val="single" w:sz="8" w:space="0" w:color="000000"/>
              <w:left w:val="single" w:sz="8" w:space="0" w:color="000000"/>
              <w:bottom w:val="single" w:sz="8" w:space="0" w:color="000000"/>
              <w:right w:val="single" w:sz="8" w:space="0" w:color="000000"/>
            </w:tcBorders>
          </w:tcPr>
          <w:p w14:paraId="4617DDC2" w14:textId="309B36AD" w:rsidR="00715FC4" w:rsidRPr="009A66B7" w:rsidRDefault="008E695D" w:rsidP="00EA213C">
            <w:pPr>
              <w:ind w:left="100" w:right="100"/>
              <w:rPr>
                <w:rFonts w:hAnsi="Times New Roman"/>
                <w:color w:val="auto"/>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1CA32C7A" w14:textId="77777777" w:rsidR="00715FC4" w:rsidRPr="009A66B7" w:rsidRDefault="00715FC4" w:rsidP="00EA213C">
            <w:pPr>
              <w:ind w:left="100" w:right="100"/>
              <w:rPr>
                <w:rFonts w:hAnsi="Times New Roman"/>
                <w:color w:val="auto"/>
                <w:sz w:val="22"/>
                <w:szCs w:val="22"/>
              </w:rPr>
            </w:pPr>
            <w:r w:rsidRPr="009A66B7">
              <w:rPr>
                <w:rStyle w:val="table0020normalchar"/>
                <w:rFonts w:eastAsia="ヒラギノ角ゴ Pro W3" w:hAnsi="Times New Roman"/>
                <w:b/>
                <w:bCs/>
                <w:color w:val="auto"/>
                <w:sz w:val="22"/>
                <w:szCs w:val="22"/>
              </w:rPr>
              <w:t>3</w:t>
            </w:r>
            <w:r w:rsidRPr="009A66B7">
              <w:rPr>
                <w:rStyle w:val="normalchar"/>
                <w:rFonts w:eastAsia="MS Gothic" w:hAnsi="Times New Roman"/>
                <w:color w:val="auto"/>
                <w:sz w:val="22"/>
                <w:szCs w:val="22"/>
                <w:vertAlign w:val="superscript"/>
              </w:rPr>
              <w:t>rd</w:t>
            </w:r>
            <w:r w:rsidRPr="009A66B7">
              <w:rPr>
                <w:rStyle w:val="apple-converted-space"/>
                <w:rFonts w:eastAsia="MS Gothic" w:hAnsi="Times New Roman"/>
                <w:color w:val="auto"/>
                <w:sz w:val="22"/>
                <w:szCs w:val="22"/>
              </w:rPr>
              <w:t> </w:t>
            </w:r>
            <w:r w:rsidRPr="009A66B7">
              <w:rPr>
                <w:rStyle w:val="normalchar"/>
                <w:rFonts w:eastAsia="MS Gothic" w:hAnsi="Times New Roman"/>
                <w:color w:val="auto"/>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3AEE055C" w14:textId="77777777" w:rsidR="00715FC4" w:rsidRPr="009A66B7" w:rsidRDefault="00715FC4" w:rsidP="00EA213C">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Michael Ni</w:t>
            </w:r>
          </w:p>
        </w:tc>
        <w:tc>
          <w:tcPr>
            <w:tcW w:w="557" w:type="dxa"/>
            <w:tcBorders>
              <w:top w:val="single" w:sz="8" w:space="0" w:color="000000"/>
              <w:left w:val="single" w:sz="8" w:space="0" w:color="000000"/>
              <w:bottom w:val="single" w:sz="8" w:space="0" w:color="000000"/>
              <w:right w:val="single" w:sz="8" w:space="0" w:color="000000"/>
            </w:tcBorders>
          </w:tcPr>
          <w:p w14:paraId="1F9A9642" w14:textId="692EC248" w:rsidR="00715FC4" w:rsidRPr="009A66B7" w:rsidRDefault="008E695D" w:rsidP="00715FC4">
            <w:pPr>
              <w:ind w:right="100"/>
              <w:rPr>
                <w:rFonts w:hAnsi="Times New Roman"/>
                <w:color w:val="auto"/>
                <w:sz w:val="22"/>
                <w:szCs w:val="22"/>
              </w:rPr>
            </w:pPr>
            <w:r>
              <w:rPr>
                <w:rFonts w:ascii="MS Mincho" w:eastAsia="MS Mincho" w:hAnsi="MS Mincho" w:cs="MS Mincho"/>
                <w:color w:val="262626"/>
                <w:sz w:val="28"/>
                <w:szCs w:val="28"/>
              </w:rPr>
              <w:t xml:space="preserve"> </w:t>
            </w:r>
            <w:r>
              <w:rPr>
                <w:rFonts w:ascii="MS Mincho" w:eastAsia="MS Mincho" w:hAnsi="MS Mincho" w:cs="MS Mincho"/>
                <w:color w:val="262626"/>
                <w:sz w:val="28"/>
                <w:szCs w:val="28"/>
              </w:rPr>
              <w:t>✓</w:t>
            </w:r>
          </w:p>
        </w:tc>
      </w:tr>
      <w:tr w:rsidR="00715FC4" w:rsidRPr="009A66B7" w14:paraId="16E27F9F" w14:textId="77777777" w:rsidTr="00715FC4">
        <w:trPr>
          <w:trHeight w:val="328"/>
        </w:trPr>
        <w:tc>
          <w:tcPr>
            <w:tcW w:w="2709" w:type="dxa"/>
            <w:tcBorders>
              <w:top w:val="single" w:sz="8" w:space="0" w:color="000000"/>
              <w:left w:val="single" w:sz="8" w:space="0" w:color="000000"/>
              <w:bottom w:val="single" w:sz="8" w:space="0" w:color="000000"/>
              <w:right w:val="single" w:sz="8" w:space="0" w:color="000000"/>
            </w:tcBorders>
          </w:tcPr>
          <w:p w14:paraId="2A86F609"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PDW Fundraiser</w:t>
            </w:r>
          </w:p>
        </w:tc>
        <w:tc>
          <w:tcPr>
            <w:tcW w:w="1701" w:type="dxa"/>
            <w:tcBorders>
              <w:top w:val="single" w:sz="8" w:space="0" w:color="000000"/>
              <w:left w:val="single" w:sz="8" w:space="0" w:color="000000"/>
              <w:bottom w:val="single" w:sz="8" w:space="0" w:color="000000"/>
              <w:right w:val="single" w:sz="8" w:space="0" w:color="000000"/>
            </w:tcBorders>
          </w:tcPr>
          <w:p w14:paraId="16997AEF" w14:textId="296C2336" w:rsidR="00715FC4" w:rsidRPr="009A66B7" w:rsidRDefault="00715FC4" w:rsidP="00EA213C">
            <w:pPr>
              <w:pStyle w:val="table0020normal"/>
              <w:spacing w:before="0" w:beforeAutospacing="0" w:after="0" w:afterAutospacing="0"/>
              <w:ind w:left="100" w:right="100"/>
              <w:rPr>
                <w:sz w:val="22"/>
                <w:szCs w:val="22"/>
              </w:rPr>
            </w:pPr>
            <w:r>
              <w:rPr>
                <w:rStyle w:val="table0020normalchar"/>
                <w:rFonts w:eastAsia="ヒラギノ角ゴ Pro W3"/>
                <w:sz w:val="22"/>
                <w:szCs w:val="22"/>
              </w:rPr>
              <w:t>Annie Wu</w:t>
            </w:r>
          </w:p>
        </w:tc>
        <w:tc>
          <w:tcPr>
            <w:tcW w:w="567" w:type="dxa"/>
            <w:tcBorders>
              <w:top w:val="single" w:sz="8" w:space="0" w:color="000000"/>
              <w:left w:val="single" w:sz="8" w:space="0" w:color="000000"/>
              <w:bottom w:val="single" w:sz="8" w:space="0" w:color="000000"/>
              <w:right w:val="single" w:sz="8" w:space="0" w:color="000000"/>
            </w:tcBorders>
          </w:tcPr>
          <w:p w14:paraId="190DD720" w14:textId="43C42C77" w:rsidR="00715FC4" w:rsidRPr="009A66B7" w:rsidRDefault="008E695D"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4302B839"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2</w:t>
            </w:r>
            <w:r w:rsidRPr="009A66B7">
              <w:rPr>
                <w:rStyle w:val="normalchar"/>
                <w:rFonts w:eastAsia="MS Gothic"/>
                <w:sz w:val="22"/>
                <w:szCs w:val="22"/>
                <w:vertAlign w:val="superscript"/>
              </w:rPr>
              <w:t>nd</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5A623520" w14:textId="77777777" w:rsidR="00715FC4" w:rsidRPr="009A66B7" w:rsidRDefault="00715FC4" w:rsidP="00EA213C">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Monique Theriault</w:t>
            </w:r>
          </w:p>
        </w:tc>
        <w:tc>
          <w:tcPr>
            <w:tcW w:w="557" w:type="dxa"/>
            <w:tcBorders>
              <w:top w:val="single" w:sz="8" w:space="0" w:color="000000"/>
              <w:left w:val="single" w:sz="8" w:space="0" w:color="000000"/>
              <w:bottom w:val="single" w:sz="8" w:space="0" w:color="000000"/>
              <w:right w:val="single" w:sz="8" w:space="0" w:color="000000"/>
            </w:tcBorders>
          </w:tcPr>
          <w:p w14:paraId="049D0557" w14:textId="4E5E8C23" w:rsidR="00715FC4" w:rsidRPr="009A66B7" w:rsidRDefault="008E695D" w:rsidP="00EA213C">
            <w:pPr>
              <w:ind w:left="100" w:right="100"/>
              <w:rPr>
                <w:rFonts w:hAnsi="Times New Roman"/>
                <w:color w:val="auto"/>
                <w:sz w:val="22"/>
                <w:szCs w:val="22"/>
              </w:rPr>
            </w:pPr>
            <w:r>
              <w:rPr>
                <w:rFonts w:ascii="MS Mincho" w:eastAsia="MS Mincho" w:hAnsi="MS Mincho" w:cs="MS Mincho"/>
                <w:color w:val="262626"/>
                <w:sz w:val="28"/>
                <w:szCs w:val="28"/>
              </w:rPr>
              <w:t>✓</w:t>
            </w:r>
          </w:p>
        </w:tc>
      </w:tr>
      <w:tr w:rsidR="00715FC4" w:rsidRPr="009A66B7" w14:paraId="750CF1F7" w14:textId="77777777" w:rsidTr="00715FC4">
        <w:trPr>
          <w:trHeight w:val="247"/>
        </w:trPr>
        <w:tc>
          <w:tcPr>
            <w:tcW w:w="2709" w:type="dxa"/>
            <w:tcBorders>
              <w:top w:val="single" w:sz="8" w:space="0" w:color="000000"/>
              <w:left w:val="single" w:sz="8" w:space="0" w:color="000000"/>
              <w:bottom w:val="single" w:sz="8" w:space="0" w:color="000000"/>
              <w:right w:val="single" w:sz="8" w:space="0" w:color="000000"/>
            </w:tcBorders>
          </w:tcPr>
          <w:p w14:paraId="0A46C644"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CAPSI Fundraiser</w:t>
            </w:r>
          </w:p>
        </w:tc>
        <w:tc>
          <w:tcPr>
            <w:tcW w:w="1701" w:type="dxa"/>
            <w:tcBorders>
              <w:top w:val="single" w:sz="8" w:space="0" w:color="000000"/>
              <w:left w:val="single" w:sz="8" w:space="0" w:color="000000"/>
              <w:bottom w:val="single" w:sz="8" w:space="0" w:color="000000"/>
              <w:right w:val="single" w:sz="8" w:space="0" w:color="000000"/>
            </w:tcBorders>
          </w:tcPr>
          <w:p w14:paraId="5830C777"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Lucy Zhang</w:t>
            </w:r>
          </w:p>
        </w:tc>
        <w:tc>
          <w:tcPr>
            <w:tcW w:w="567" w:type="dxa"/>
            <w:tcBorders>
              <w:top w:val="single" w:sz="8" w:space="0" w:color="000000"/>
              <w:left w:val="single" w:sz="8" w:space="0" w:color="000000"/>
              <w:bottom w:val="single" w:sz="8" w:space="0" w:color="000000"/>
              <w:right w:val="single" w:sz="8" w:space="0" w:color="000000"/>
            </w:tcBorders>
          </w:tcPr>
          <w:p w14:paraId="6260F2E0" w14:textId="5EDD184A" w:rsidR="00715FC4" w:rsidRPr="009A66B7" w:rsidRDefault="008E695D" w:rsidP="00EA213C">
            <w:pPr>
              <w:ind w:left="100" w:right="100"/>
              <w:rPr>
                <w:rFonts w:hAnsi="Times New Roman"/>
                <w:color w:val="auto"/>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3C5262A0" w14:textId="77777777" w:rsidR="00715FC4" w:rsidRPr="009A66B7" w:rsidRDefault="00715FC4" w:rsidP="00EA213C">
            <w:pPr>
              <w:pStyle w:val="table0020normal"/>
              <w:spacing w:before="0" w:beforeAutospacing="0" w:after="0" w:afterAutospacing="0"/>
              <w:ind w:left="100" w:right="100"/>
              <w:rPr>
                <w:b/>
                <w:sz w:val="22"/>
                <w:szCs w:val="22"/>
              </w:rPr>
            </w:pPr>
            <w:r w:rsidRPr="009A66B7">
              <w:rPr>
                <w:rStyle w:val="table0020normalchar"/>
                <w:rFonts w:eastAsia="ヒラギノ角ゴ Pro W3"/>
                <w:b/>
                <w:bCs/>
                <w:sz w:val="22"/>
                <w:szCs w:val="22"/>
              </w:rPr>
              <w:t>1</w:t>
            </w:r>
            <w:r w:rsidRPr="009A66B7">
              <w:rPr>
                <w:rStyle w:val="normalchar"/>
                <w:rFonts w:eastAsia="MS Gothic"/>
                <w:sz w:val="22"/>
                <w:szCs w:val="22"/>
                <w:vertAlign w:val="superscript"/>
              </w:rPr>
              <w:t>st</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3F9E7981" w14:textId="6475A2DA" w:rsidR="00715FC4" w:rsidRPr="009A66B7" w:rsidRDefault="00715FC4" w:rsidP="00EA213C">
            <w:pPr>
              <w:ind w:left="100" w:right="100"/>
              <w:rPr>
                <w:rFonts w:hAnsi="Times New Roman"/>
                <w:color w:val="auto"/>
                <w:sz w:val="22"/>
                <w:szCs w:val="22"/>
              </w:rPr>
            </w:pPr>
            <w:r>
              <w:rPr>
                <w:rFonts w:hAnsi="Times New Roman"/>
                <w:color w:val="auto"/>
                <w:sz w:val="22"/>
                <w:szCs w:val="22"/>
              </w:rPr>
              <w:t>Ada</w:t>
            </w:r>
          </w:p>
        </w:tc>
        <w:tc>
          <w:tcPr>
            <w:tcW w:w="557" w:type="dxa"/>
            <w:tcBorders>
              <w:top w:val="single" w:sz="8" w:space="0" w:color="000000"/>
              <w:left w:val="single" w:sz="8" w:space="0" w:color="000000"/>
              <w:bottom w:val="single" w:sz="8" w:space="0" w:color="000000"/>
              <w:right w:val="single" w:sz="8" w:space="0" w:color="000000"/>
            </w:tcBorders>
          </w:tcPr>
          <w:p w14:paraId="3DA81A7D" w14:textId="681691B0" w:rsidR="00715FC4" w:rsidRPr="009A66B7" w:rsidRDefault="008E695D" w:rsidP="00EA213C">
            <w:pPr>
              <w:ind w:left="100" w:right="100"/>
              <w:rPr>
                <w:rFonts w:hAnsi="Times New Roman"/>
                <w:color w:val="auto"/>
                <w:sz w:val="22"/>
                <w:szCs w:val="22"/>
              </w:rPr>
            </w:pPr>
            <w:r>
              <w:rPr>
                <w:rFonts w:ascii="MS Mincho" w:eastAsia="MS Mincho" w:hAnsi="MS Mincho" w:cs="MS Mincho"/>
                <w:color w:val="262626"/>
                <w:sz w:val="28"/>
                <w:szCs w:val="28"/>
              </w:rPr>
              <w:t>✓</w:t>
            </w:r>
          </w:p>
        </w:tc>
      </w:tr>
      <w:tr w:rsidR="00715FC4" w:rsidRPr="009A66B7" w14:paraId="24A7354F" w14:textId="77777777" w:rsidTr="00715FC4">
        <w:trPr>
          <w:trHeight w:val="206"/>
        </w:trPr>
        <w:tc>
          <w:tcPr>
            <w:tcW w:w="2709" w:type="dxa"/>
            <w:tcBorders>
              <w:top w:val="single" w:sz="8" w:space="0" w:color="000000"/>
              <w:left w:val="single" w:sz="8" w:space="0" w:color="000000"/>
              <w:bottom w:val="single" w:sz="8" w:space="0" w:color="000000"/>
              <w:right w:val="single" w:sz="8" w:space="0" w:color="000000"/>
            </w:tcBorders>
          </w:tcPr>
          <w:p w14:paraId="0CAB98A7" w14:textId="77777777" w:rsidR="00715FC4" w:rsidRPr="009A66B7" w:rsidRDefault="00715FC4" w:rsidP="00EA213C">
            <w:pPr>
              <w:pStyle w:val="table0020normal"/>
              <w:spacing w:before="0" w:beforeAutospacing="0" w:after="0" w:afterAutospacing="0"/>
              <w:ind w:left="100" w:right="100"/>
              <w:rPr>
                <w:sz w:val="22"/>
                <w:szCs w:val="22"/>
              </w:rPr>
            </w:pPr>
          </w:p>
        </w:tc>
        <w:tc>
          <w:tcPr>
            <w:tcW w:w="1701" w:type="dxa"/>
            <w:tcBorders>
              <w:top w:val="single" w:sz="8" w:space="0" w:color="000000"/>
              <w:left w:val="single" w:sz="8" w:space="0" w:color="000000"/>
              <w:bottom w:val="single" w:sz="8" w:space="0" w:color="000000"/>
              <w:right w:val="single" w:sz="8" w:space="0" w:color="000000"/>
            </w:tcBorders>
          </w:tcPr>
          <w:p w14:paraId="2E0C0554" w14:textId="77777777" w:rsidR="00715FC4" w:rsidRPr="009A66B7" w:rsidRDefault="00715FC4" w:rsidP="00EA213C">
            <w:pPr>
              <w:pStyle w:val="table0020normal"/>
              <w:spacing w:before="0" w:beforeAutospacing="0" w:after="0" w:afterAutospacing="0"/>
              <w:ind w:right="100"/>
              <w:rPr>
                <w:sz w:val="22"/>
                <w:szCs w:val="22"/>
              </w:rPr>
            </w:pPr>
          </w:p>
        </w:tc>
        <w:tc>
          <w:tcPr>
            <w:tcW w:w="567" w:type="dxa"/>
            <w:tcBorders>
              <w:top w:val="single" w:sz="8" w:space="0" w:color="000000"/>
              <w:left w:val="single" w:sz="8" w:space="0" w:color="000000"/>
              <w:bottom w:val="single" w:sz="8" w:space="0" w:color="000000"/>
              <w:right w:val="single" w:sz="8" w:space="0" w:color="000000"/>
            </w:tcBorders>
          </w:tcPr>
          <w:p w14:paraId="1E352602" w14:textId="77777777" w:rsidR="00715FC4" w:rsidRPr="009A66B7" w:rsidRDefault="00715FC4" w:rsidP="00EA213C">
            <w:pPr>
              <w:pStyle w:val="table0020normal"/>
              <w:spacing w:before="0" w:beforeAutospacing="0" w:after="0" w:afterAutospacing="0"/>
              <w:ind w:left="100" w:right="100"/>
              <w:rPr>
                <w:sz w:val="22"/>
                <w:szCs w:val="22"/>
              </w:rPr>
            </w:pPr>
          </w:p>
        </w:tc>
        <w:tc>
          <w:tcPr>
            <w:tcW w:w="2551" w:type="dxa"/>
            <w:tcBorders>
              <w:top w:val="single" w:sz="8" w:space="0" w:color="000000"/>
              <w:left w:val="single" w:sz="8" w:space="0" w:color="000000"/>
              <w:bottom w:val="single" w:sz="8" w:space="0" w:color="000000"/>
              <w:right w:val="single" w:sz="8" w:space="0" w:color="000000"/>
            </w:tcBorders>
          </w:tcPr>
          <w:p w14:paraId="77FFE0EE" w14:textId="77777777" w:rsidR="00715FC4" w:rsidRPr="009A66B7" w:rsidRDefault="00715FC4" w:rsidP="00EA213C">
            <w:pPr>
              <w:pStyle w:val="table0020normal"/>
              <w:spacing w:before="0" w:beforeAutospacing="0" w:after="0" w:afterAutospacing="0"/>
              <w:ind w:right="100" w:firstLine="127"/>
              <w:rPr>
                <w:b/>
                <w:sz w:val="22"/>
                <w:szCs w:val="22"/>
              </w:rPr>
            </w:pPr>
            <w:r w:rsidRPr="009A66B7">
              <w:rPr>
                <w:rStyle w:val="table0020normalchar"/>
                <w:rFonts w:eastAsia="ヒラギノ角ゴ Pro W3"/>
                <w:b/>
                <w:bCs/>
                <w:sz w:val="22"/>
                <w:szCs w:val="22"/>
              </w:rPr>
              <w:t>CSHP Representative</w:t>
            </w:r>
          </w:p>
        </w:tc>
        <w:tc>
          <w:tcPr>
            <w:tcW w:w="1985" w:type="dxa"/>
            <w:tcBorders>
              <w:top w:val="single" w:sz="8" w:space="0" w:color="000000"/>
              <w:left w:val="single" w:sz="8" w:space="0" w:color="000000"/>
              <w:bottom w:val="single" w:sz="8" w:space="0" w:color="000000"/>
              <w:right w:val="single" w:sz="8" w:space="0" w:color="000000"/>
            </w:tcBorders>
          </w:tcPr>
          <w:p w14:paraId="2E65123B" w14:textId="77777777" w:rsidR="00715FC4" w:rsidRPr="009A66B7" w:rsidRDefault="00715FC4" w:rsidP="00EA213C">
            <w:pPr>
              <w:ind w:right="100"/>
              <w:rPr>
                <w:rFonts w:hAnsi="Times New Roman"/>
                <w:color w:val="auto"/>
                <w:sz w:val="22"/>
                <w:szCs w:val="22"/>
              </w:rPr>
            </w:pPr>
            <w:r>
              <w:rPr>
                <w:rFonts w:hAnsi="Times New Roman"/>
                <w:color w:val="auto"/>
                <w:sz w:val="22"/>
                <w:szCs w:val="22"/>
              </w:rPr>
              <w:t xml:space="preserve">  </w:t>
            </w:r>
            <w:r w:rsidRPr="009A66B7">
              <w:rPr>
                <w:rFonts w:hAnsi="Times New Roman"/>
                <w:color w:val="auto"/>
                <w:sz w:val="22"/>
                <w:szCs w:val="22"/>
              </w:rPr>
              <w:t>---</w:t>
            </w:r>
          </w:p>
        </w:tc>
        <w:tc>
          <w:tcPr>
            <w:tcW w:w="557" w:type="dxa"/>
            <w:tcBorders>
              <w:top w:val="single" w:sz="8" w:space="0" w:color="000000"/>
              <w:left w:val="single" w:sz="8" w:space="0" w:color="000000"/>
              <w:bottom w:val="single" w:sz="8" w:space="0" w:color="000000"/>
              <w:right w:val="single" w:sz="8" w:space="0" w:color="000000"/>
            </w:tcBorders>
          </w:tcPr>
          <w:p w14:paraId="7679405D" w14:textId="77777777" w:rsidR="00715FC4" w:rsidRPr="009A66B7" w:rsidRDefault="00715FC4" w:rsidP="00EA213C">
            <w:pPr>
              <w:ind w:left="100" w:right="100"/>
              <w:rPr>
                <w:rFonts w:hAnsi="Times New Roman"/>
                <w:color w:val="auto"/>
                <w:sz w:val="22"/>
                <w:szCs w:val="22"/>
              </w:rPr>
            </w:pPr>
            <w:r w:rsidRPr="009A66B7">
              <w:rPr>
                <w:rFonts w:hAnsi="Times New Roman"/>
                <w:color w:val="auto"/>
                <w:sz w:val="22"/>
                <w:szCs w:val="22"/>
              </w:rPr>
              <w:t>-</w:t>
            </w:r>
          </w:p>
        </w:tc>
      </w:tr>
    </w:tbl>
    <w:p w14:paraId="737A910F" w14:textId="77777777" w:rsidR="00AF0F58" w:rsidRDefault="00AF0F58">
      <w:pPr>
        <w:jc w:val="center"/>
        <w:rPr>
          <w:rFonts w:ascii="Times New Roman Bold" w:eastAsia="Times New Roman Bold" w:hAnsi="Times New Roman Bold" w:cs="Times New Roman Bold"/>
          <w:sz w:val="22"/>
          <w:szCs w:val="22"/>
        </w:rPr>
      </w:pPr>
    </w:p>
    <w:p w14:paraId="401BD56D" w14:textId="7CF80D5A" w:rsidR="0068339F" w:rsidRPr="00D6224A" w:rsidRDefault="00A7537D" w:rsidP="00D6224A">
      <w:pPr>
        <w:pStyle w:val="ListParagraph"/>
        <w:numPr>
          <w:ilvl w:val="0"/>
          <w:numId w:val="4"/>
        </w:numPr>
        <w:rPr>
          <w:rFonts w:ascii="Times New Roman Bold" w:eastAsia="Times New Roman Bold" w:hAnsi="Times New Roman Bold" w:cs="Times New Roman Bold"/>
          <w:sz w:val="22"/>
          <w:szCs w:val="22"/>
        </w:rPr>
      </w:pPr>
      <w:r w:rsidRPr="00D6224A">
        <w:rPr>
          <w:rFonts w:ascii="Times New Roman Bold"/>
          <w:sz w:val="22"/>
          <w:szCs w:val="22"/>
        </w:rPr>
        <w:t>Call to order</w:t>
      </w:r>
      <w:r w:rsidR="00CD5BEE" w:rsidRPr="00D6224A">
        <w:rPr>
          <w:rFonts w:ascii="Times New Roman Bold"/>
          <w:sz w:val="22"/>
          <w:szCs w:val="22"/>
        </w:rPr>
        <w:t xml:space="preserve"> </w:t>
      </w:r>
      <w:r w:rsidR="004C42D1">
        <w:rPr>
          <w:rFonts w:ascii="Times New Roman Bold"/>
          <w:sz w:val="22"/>
          <w:szCs w:val="22"/>
        </w:rPr>
        <w:t xml:space="preserve">at 12:15 pm motioned by M. Theriault and seconded by B. </w:t>
      </w:r>
      <w:proofErr w:type="spellStart"/>
      <w:r w:rsidR="004C42D1">
        <w:rPr>
          <w:rFonts w:ascii="Times New Roman Bold"/>
          <w:sz w:val="22"/>
          <w:szCs w:val="22"/>
        </w:rPr>
        <w:t>Kwong</w:t>
      </w:r>
      <w:proofErr w:type="spellEnd"/>
      <w:r w:rsidR="004C42D1">
        <w:rPr>
          <w:rFonts w:ascii="Times New Roman Bold"/>
          <w:sz w:val="22"/>
          <w:szCs w:val="22"/>
        </w:rPr>
        <w:t>.</w:t>
      </w:r>
    </w:p>
    <w:p w14:paraId="06D77C82" w14:textId="77777777" w:rsidR="0068339F" w:rsidRDefault="0068339F">
      <w:pPr>
        <w:rPr>
          <w:rFonts w:ascii="Times New Roman Bold" w:eastAsia="Times New Roman Bold" w:hAnsi="Times New Roman Bold" w:cs="Times New Roman Bold"/>
          <w:sz w:val="22"/>
          <w:szCs w:val="22"/>
        </w:rPr>
      </w:pPr>
    </w:p>
    <w:p w14:paraId="13D04CC3" w14:textId="77777777"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14:paraId="391D9DE5" w14:textId="5C693D8E" w:rsidR="009C54AA" w:rsidRPr="009C54AA" w:rsidRDefault="00B605BD" w:rsidP="00B605BD">
      <w:pPr>
        <w:tabs>
          <w:tab w:val="left" w:pos="3555"/>
        </w:tabs>
        <w:ind w:left="327"/>
        <w:rPr>
          <w:rFonts w:eastAsia="Times New Roman Bold" w:hAnsi="Times New Roman" w:cs="Times New Roman"/>
          <w:sz w:val="22"/>
          <w:szCs w:val="22"/>
        </w:rPr>
      </w:pPr>
      <w:r>
        <w:rPr>
          <w:rFonts w:eastAsia="Times New Roman Bold" w:hAnsi="Times New Roman" w:cs="Times New Roman"/>
          <w:sz w:val="22"/>
          <w:szCs w:val="22"/>
        </w:rPr>
        <w:tab/>
      </w:r>
    </w:p>
    <w:p w14:paraId="403F37DA" w14:textId="78C808D7" w:rsidR="0068339F" w:rsidRPr="009C54AA" w:rsidRDefault="00A7537D" w:rsidP="009C54AA">
      <w:pPr>
        <w:numPr>
          <w:ilvl w:val="1"/>
          <w:numId w:val="4"/>
        </w:numPr>
        <w:tabs>
          <w:tab w:val="clear" w:pos="792"/>
          <w:tab w:val="left" w:pos="360"/>
        </w:tabs>
        <w:ind w:hanging="432"/>
        <w:rPr>
          <w:rFonts w:ascii="Times New Roman Bold" w:eastAsia="Times New Roman Bold" w:hAnsi="Times New Roman Bold" w:cs="Times New Roman Bold"/>
          <w:sz w:val="22"/>
          <w:szCs w:val="22"/>
        </w:rPr>
      </w:pPr>
      <w:r w:rsidRPr="009C54AA">
        <w:rPr>
          <w:sz w:val="22"/>
          <w:szCs w:val="22"/>
        </w:rPr>
        <w:t xml:space="preserve">Motion to adopt the minutes </w:t>
      </w:r>
      <w:r w:rsidR="00D6224A">
        <w:rPr>
          <w:sz w:val="22"/>
          <w:szCs w:val="22"/>
        </w:rPr>
        <w:t xml:space="preserve">from </w:t>
      </w:r>
      <w:r w:rsidR="00F336DD">
        <w:rPr>
          <w:sz w:val="22"/>
          <w:szCs w:val="22"/>
        </w:rPr>
        <w:t>November 23</w:t>
      </w:r>
      <w:r w:rsidR="00F336DD">
        <w:rPr>
          <w:sz w:val="22"/>
          <w:szCs w:val="22"/>
          <w:vertAlign w:val="superscript"/>
        </w:rPr>
        <w:t>rd</w:t>
      </w:r>
      <w:r w:rsidR="00D6224A">
        <w:rPr>
          <w:sz w:val="22"/>
          <w:szCs w:val="22"/>
        </w:rPr>
        <w:t xml:space="preserve">, 2016 </w:t>
      </w:r>
      <w:r w:rsidR="00CD5BEE">
        <w:rPr>
          <w:sz w:val="22"/>
          <w:szCs w:val="22"/>
        </w:rPr>
        <w:t xml:space="preserve">motioned by </w:t>
      </w:r>
      <w:r w:rsidR="004C42D1">
        <w:rPr>
          <w:sz w:val="22"/>
          <w:szCs w:val="22"/>
        </w:rPr>
        <w:t>M. Theriault,</w:t>
      </w:r>
      <w:r w:rsidR="00D6224A">
        <w:rPr>
          <w:sz w:val="22"/>
          <w:szCs w:val="22"/>
        </w:rPr>
        <w:t xml:space="preserve"> </w:t>
      </w:r>
      <w:r w:rsidR="004C42D1">
        <w:rPr>
          <w:sz w:val="22"/>
          <w:szCs w:val="22"/>
        </w:rPr>
        <w:t xml:space="preserve">seconded by B. </w:t>
      </w:r>
      <w:proofErr w:type="spellStart"/>
      <w:r w:rsidR="004C42D1">
        <w:rPr>
          <w:sz w:val="22"/>
          <w:szCs w:val="22"/>
        </w:rPr>
        <w:t>Kwong</w:t>
      </w:r>
      <w:proofErr w:type="spellEnd"/>
      <w:r w:rsidR="004C42D1">
        <w:rPr>
          <w:sz w:val="22"/>
          <w:szCs w:val="22"/>
        </w:rPr>
        <w:t>.</w:t>
      </w:r>
      <w:r w:rsidR="00CD5BEE">
        <w:rPr>
          <w:sz w:val="22"/>
          <w:szCs w:val="22"/>
        </w:rPr>
        <w:t xml:space="preserve"> </w:t>
      </w:r>
    </w:p>
    <w:p w14:paraId="544E81FB" w14:textId="77777777"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14:paraId="62DD6794" w14:textId="77777777" w:rsidR="009C54AA" w:rsidRDefault="00A7537D" w:rsidP="009C54AA">
      <w:pPr>
        <w:numPr>
          <w:ilvl w:val="0"/>
          <w:numId w:val="4"/>
        </w:numPr>
        <w:tabs>
          <w:tab w:val="num" w:pos="327"/>
          <w:tab w:val="left" w:pos="360"/>
        </w:tabs>
        <w:spacing w:line="360" w:lineRule="auto"/>
        <w:ind w:left="327" w:hanging="327"/>
        <w:rPr>
          <w:sz w:val="22"/>
          <w:szCs w:val="22"/>
        </w:rPr>
      </w:pPr>
      <w:r>
        <w:rPr>
          <w:sz w:val="22"/>
          <w:szCs w:val="22"/>
        </w:rPr>
        <w:t xml:space="preserve"> </w:t>
      </w:r>
      <w:r>
        <w:rPr>
          <w:rFonts w:ascii="Times New Roman Bold"/>
          <w:sz w:val="22"/>
          <w:szCs w:val="22"/>
        </w:rPr>
        <w:t>New Business</w:t>
      </w:r>
    </w:p>
    <w:p w14:paraId="33FB5588" w14:textId="324B411E" w:rsidR="00BE6CFA" w:rsidRPr="006B60D7" w:rsidRDefault="00BE6CFA" w:rsidP="00AA13F4">
      <w:pPr>
        <w:numPr>
          <w:ilvl w:val="1"/>
          <w:numId w:val="4"/>
        </w:numPr>
        <w:tabs>
          <w:tab w:val="left" w:pos="360"/>
          <w:tab w:val="left" w:pos="792"/>
        </w:tabs>
        <w:spacing w:line="360" w:lineRule="auto"/>
        <w:ind w:hanging="432"/>
        <w:rPr>
          <w:b/>
          <w:sz w:val="22"/>
          <w:szCs w:val="22"/>
        </w:rPr>
      </w:pPr>
      <w:r w:rsidRPr="006B60D7">
        <w:rPr>
          <w:b/>
          <w:sz w:val="22"/>
          <w:szCs w:val="22"/>
        </w:rPr>
        <w:t xml:space="preserve">AGM </w:t>
      </w:r>
      <w:r w:rsidR="00B605BD" w:rsidRPr="006B60D7">
        <w:rPr>
          <w:b/>
          <w:sz w:val="22"/>
          <w:szCs w:val="22"/>
        </w:rPr>
        <w:t xml:space="preserve">Recap </w:t>
      </w:r>
      <w:r w:rsidRPr="006B60D7">
        <w:rPr>
          <w:b/>
          <w:sz w:val="22"/>
          <w:szCs w:val="22"/>
        </w:rPr>
        <w:t>(S. Song and J. Chu)</w:t>
      </w:r>
    </w:p>
    <w:p w14:paraId="53254136" w14:textId="4AA0B9FA" w:rsidR="004C42D1" w:rsidRDefault="004C42D1" w:rsidP="004C42D1">
      <w:pPr>
        <w:numPr>
          <w:ilvl w:val="2"/>
          <w:numId w:val="4"/>
        </w:numPr>
        <w:tabs>
          <w:tab w:val="left" w:pos="360"/>
          <w:tab w:val="left" w:pos="792"/>
        </w:tabs>
        <w:spacing w:line="360" w:lineRule="auto"/>
        <w:ind w:left="1418" w:hanging="738"/>
        <w:rPr>
          <w:sz w:val="22"/>
          <w:szCs w:val="22"/>
        </w:rPr>
      </w:pPr>
      <w:r>
        <w:rPr>
          <w:sz w:val="22"/>
          <w:szCs w:val="22"/>
        </w:rPr>
        <w:t>AGM was a bit too long this year; perhaps it would be best to list off all the items that needed motioning and have one big motion instead of having motions page-by-page.</w:t>
      </w:r>
    </w:p>
    <w:p w14:paraId="66448827" w14:textId="77777777" w:rsidR="00196336" w:rsidRDefault="004C42D1" w:rsidP="00196336">
      <w:pPr>
        <w:numPr>
          <w:ilvl w:val="3"/>
          <w:numId w:val="4"/>
        </w:numPr>
        <w:tabs>
          <w:tab w:val="left" w:pos="360"/>
          <w:tab w:val="left" w:pos="792"/>
        </w:tabs>
        <w:spacing w:line="360" w:lineRule="auto"/>
        <w:ind w:hanging="432"/>
        <w:rPr>
          <w:sz w:val="22"/>
          <w:szCs w:val="22"/>
        </w:rPr>
      </w:pPr>
      <w:r>
        <w:rPr>
          <w:sz w:val="22"/>
          <w:szCs w:val="22"/>
        </w:rPr>
        <w:t>We may also try releasing the items that need motioning a week in advance.</w:t>
      </w:r>
    </w:p>
    <w:p w14:paraId="70B5C0BD" w14:textId="717839B1" w:rsidR="00196336" w:rsidRDefault="004C42D1" w:rsidP="00196336">
      <w:pPr>
        <w:pStyle w:val="ListParagraph"/>
        <w:numPr>
          <w:ilvl w:val="2"/>
          <w:numId w:val="4"/>
        </w:numPr>
        <w:tabs>
          <w:tab w:val="left" w:pos="360"/>
          <w:tab w:val="left" w:pos="792"/>
        </w:tabs>
        <w:spacing w:line="360" w:lineRule="auto"/>
        <w:ind w:left="1418" w:hanging="738"/>
        <w:rPr>
          <w:sz w:val="22"/>
          <w:szCs w:val="22"/>
        </w:rPr>
      </w:pPr>
      <w:r w:rsidRPr="00196336">
        <w:rPr>
          <w:sz w:val="22"/>
          <w:szCs w:val="22"/>
        </w:rPr>
        <w:t xml:space="preserve">We should always add that </w:t>
      </w:r>
      <w:r w:rsidR="00196336" w:rsidRPr="00196336">
        <w:rPr>
          <w:sz w:val="22"/>
          <w:szCs w:val="22"/>
        </w:rPr>
        <w:t>all general CAPSI members are welcome to attend general weekly meetings (i.e. not just the AGM) because a lot of general members consider that CAPSI weekly meetings are exclusive to execs only, which is not the case (M. Yeung)</w:t>
      </w:r>
    </w:p>
    <w:p w14:paraId="5EED07C7" w14:textId="7804ACD9" w:rsidR="00196336" w:rsidRDefault="00196336" w:rsidP="00196336">
      <w:pPr>
        <w:pStyle w:val="ListParagraph"/>
        <w:numPr>
          <w:ilvl w:val="2"/>
          <w:numId w:val="4"/>
        </w:numPr>
        <w:tabs>
          <w:tab w:val="left" w:pos="360"/>
          <w:tab w:val="left" w:pos="792"/>
        </w:tabs>
        <w:spacing w:line="360" w:lineRule="auto"/>
        <w:ind w:left="1418" w:hanging="738"/>
        <w:rPr>
          <w:sz w:val="22"/>
          <w:szCs w:val="22"/>
        </w:rPr>
      </w:pPr>
      <w:r w:rsidRPr="00196336">
        <w:rPr>
          <w:sz w:val="22"/>
          <w:szCs w:val="22"/>
        </w:rPr>
        <w:t>Regarding certificates, there was a small typo on the certificates and Next Top Pharmacist winner should al</w:t>
      </w:r>
      <w:r>
        <w:rPr>
          <w:sz w:val="22"/>
          <w:szCs w:val="22"/>
        </w:rPr>
        <w:t xml:space="preserve">so receive a certificate </w:t>
      </w:r>
      <w:r w:rsidRPr="00196336">
        <w:rPr>
          <w:sz w:val="22"/>
          <w:szCs w:val="22"/>
        </w:rPr>
        <w:t>next year since the winner is also</w:t>
      </w:r>
      <w:r>
        <w:rPr>
          <w:sz w:val="22"/>
          <w:szCs w:val="22"/>
        </w:rPr>
        <w:t xml:space="preserve"> invited to </w:t>
      </w:r>
      <w:r w:rsidRPr="00196336">
        <w:rPr>
          <w:sz w:val="22"/>
          <w:szCs w:val="22"/>
        </w:rPr>
        <w:t>AGM (S. Song)</w:t>
      </w:r>
    </w:p>
    <w:p w14:paraId="666804B4" w14:textId="5610FF20" w:rsidR="00196336" w:rsidRDefault="00196336" w:rsidP="00196336">
      <w:pPr>
        <w:pStyle w:val="ListParagraph"/>
        <w:numPr>
          <w:ilvl w:val="2"/>
          <w:numId w:val="4"/>
        </w:numPr>
        <w:tabs>
          <w:tab w:val="left" w:pos="360"/>
          <w:tab w:val="left" w:pos="792"/>
        </w:tabs>
        <w:spacing w:line="360" w:lineRule="auto"/>
        <w:ind w:left="1418" w:hanging="738"/>
        <w:rPr>
          <w:sz w:val="22"/>
          <w:szCs w:val="22"/>
        </w:rPr>
      </w:pPr>
      <w:r>
        <w:rPr>
          <w:sz w:val="22"/>
          <w:szCs w:val="22"/>
        </w:rPr>
        <w:t>We will continue to aim for an AGM of around 1 hour for next year instead of 2 hours (S. Song)</w:t>
      </w:r>
    </w:p>
    <w:p w14:paraId="7F0AA2B5" w14:textId="333BFF41" w:rsidR="00196336" w:rsidRDefault="00196336" w:rsidP="00196336">
      <w:pPr>
        <w:pStyle w:val="ListParagraph"/>
        <w:numPr>
          <w:ilvl w:val="2"/>
          <w:numId w:val="4"/>
        </w:numPr>
        <w:tabs>
          <w:tab w:val="left" w:pos="360"/>
          <w:tab w:val="left" w:pos="792"/>
        </w:tabs>
        <w:spacing w:line="360" w:lineRule="auto"/>
        <w:ind w:left="1418" w:hanging="738"/>
        <w:rPr>
          <w:sz w:val="22"/>
          <w:szCs w:val="22"/>
        </w:rPr>
      </w:pPr>
      <w:r>
        <w:rPr>
          <w:sz w:val="22"/>
          <w:szCs w:val="22"/>
        </w:rPr>
        <w:t xml:space="preserve">Perhaps we may try putting-on some background music while students are coming-in for AGM for next year to enhance the ambience (W. </w:t>
      </w:r>
      <w:proofErr w:type="spellStart"/>
      <w:r>
        <w:rPr>
          <w:sz w:val="22"/>
          <w:szCs w:val="22"/>
        </w:rPr>
        <w:t>Bao</w:t>
      </w:r>
      <w:proofErr w:type="spellEnd"/>
      <w:r>
        <w:rPr>
          <w:sz w:val="22"/>
          <w:szCs w:val="22"/>
        </w:rPr>
        <w:t>)</w:t>
      </w:r>
    </w:p>
    <w:p w14:paraId="2C4A2361" w14:textId="4CB56822" w:rsidR="00196336" w:rsidRDefault="00196336" w:rsidP="00196336">
      <w:pPr>
        <w:pStyle w:val="ListParagraph"/>
        <w:numPr>
          <w:ilvl w:val="2"/>
          <w:numId w:val="4"/>
        </w:numPr>
        <w:tabs>
          <w:tab w:val="left" w:pos="360"/>
          <w:tab w:val="left" w:pos="792"/>
        </w:tabs>
        <w:spacing w:line="360" w:lineRule="auto"/>
        <w:ind w:left="1418" w:hanging="738"/>
        <w:rPr>
          <w:sz w:val="22"/>
          <w:szCs w:val="22"/>
        </w:rPr>
      </w:pPr>
      <w:r>
        <w:rPr>
          <w:sz w:val="22"/>
          <w:szCs w:val="22"/>
        </w:rPr>
        <w:lastRenderedPageBreak/>
        <w:t>Dean</w:t>
      </w:r>
      <w:r>
        <w:rPr>
          <w:sz w:val="22"/>
          <w:szCs w:val="22"/>
        </w:rPr>
        <w:t>’</w:t>
      </w:r>
      <w:r>
        <w:rPr>
          <w:sz w:val="22"/>
          <w:szCs w:val="22"/>
        </w:rPr>
        <w:t>s Luncheon Room is probably better than the lecture hall for seating (we don</w:t>
      </w:r>
      <w:r>
        <w:rPr>
          <w:sz w:val="22"/>
          <w:szCs w:val="22"/>
        </w:rPr>
        <w:t>’</w:t>
      </w:r>
      <w:r>
        <w:rPr>
          <w:sz w:val="22"/>
          <w:szCs w:val="22"/>
        </w:rPr>
        <w:t>t need too many seats) but we are often restricted by the type of rooms available for AGM</w:t>
      </w:r>
    </w:p>
    <w:p w14:paraId="47E58F40" w14:textId="587B8EBD" w:rsidR="00196336" w:rsidRDefault="00196336" w:rsidP="00196336">
      <w:pPr>
        <w:pStyle w:val="ListParagraph"/>
        <w:numPr>
          <w:ilvl w:val="2"/>
          <w:numId w:val="4"/>
        </w:numPr>
        <w:tabs>
          <w:tab w:val="left" w:pos="360"/>
          <w:tab w:val="left" w:pos="792"/>
        </w:tabs>
        <w:spacing w:line="360" w:lineRule="auto"/>
        <w:ind w:left="1418" w:hanging="738"/>
        <w:rPr>
          <w:sz w:val="22"/>
          <w:szCs w:val="22"/>
        </w:rPr>
      </w:pPr>
      <w:r>
        <w:rPr>
          <w:sz w:val="22"/>
          <w:szCs w:val="22"/>
        </w:rPr>
        <w:t>Year Recap on AGM presentation slides using photos kept viewers</w:t>
      </w:r>
      <w:r>
        <w:rPr>
          <w:sz w:val="22"/>
          <w:szCs w:val="22"/>
        </w:rPr>
        <w:t>’</w:t>
      </w:r>
      <w:r>
        <w:rPr>
          <w:sz w:val="22"/>
          <w:szCs w:val="22"/>
        </w:rPr>
        <w:t xml:space="preserve"> interest so we would likely continue Year Recap for AGM next year (D. Lau)</w:t>
      </w:r>
    </w:p>
    <w:p w14:paraId="57FDB466" w14:textId="07DE0855" w:rsidR="00196336" w:rsidRPr="00196336" w:rsidRDefault="001C1BA9" w:rsidP="00196336">
      <w:pPr>
        <w:pStyle w:val="ListParagraph"/>
        <w:numPr>
          <w:ilvl w:val="2"/>
          <w:numId w:val="4"/>
        </w:numPr>
        <w:tabs>
          <w:tab w:val="left" w:pos="360"/>
          <w:tab w:val="left" w:pos="792"/>
        </w:tabs>
        <w:spacing w:line="360" w:lineRule="auto"/>
        <w:ind w:left="1418" w:hanging="738"/>
        <w:rPr>
          <w:sz w:val="22"/>
          <w:szCs w:val="22"/>
        </w:rPr>
      </w:pPr>
      <w:r>
        <w:rPr>
          <w:sz w:val="22"/>
          <w:szCs w:val="22"/>
        </w:rPr>
        <w:t xml:space="preserve">Perhaps we could double-check schedules </w:t>
      </w:r>
      <w:r w:rsidR="006B60D7">
        <w:rPr>
          <w:sz w:val="22"/>
          <w:szCs w:val="22"/>
        </w:rPr>
        <w:t xml:space="preserve">before deciding on the date for the AGM, </w:t>
      </w:r>
      <w:r>
        <w:rPr>
          <w:sz w:val="22"/>
          <w:szCs w:val="22"/>
        </w:rPr>
        <w:t>since 2</w:t>
      </w:r>
      <w:r w:rsidRPr="001C1BA9">
        <w:rPr>
          <w:sz w:val="22"/>
          <w:szCs w:val="22"/>
          <w:vertAlign w:val="superscript"/>
        </w:rPr>
        <w:t>nd</w:t>
      </w:r>
      <w:r>
        <w:rPr>
          <w:sz w:val="22"/>
          <w:szCs w:val="22"/>
        </w:rPr>
        <w:t>-year students had lab until 5:30 pm this year</w:t>
      </w:r>
      <w:r w:rsidR="006B60D7">
        <w:rPr>
          <w:sz w:val="22"/>
          <w:szCs w:val="22"/>
        </w:rPr>
        <w:t>.</w:t>
      </w:r>
    </w:p>
    <w:p w14:paraId="4972B7A8" w14:textId="179A036F" w:rsidR="00BE6CFA" w:rsidRPr="006B60D7" w:rsidRDefault="00B605BD" w:rsidP="00B605BD">
      <w:pPr>
        <w:numPr>
          <w:ilvl w:val="1"/>
          <w:numId w:val="4"/>
        </w:numPr>
        <w:tabs>
          <w:tab w:val="left" w:pos="360"/>
          <w:tab w:val="left" w:pos="792"/>
        </w:tabs>
        <w:spacing w:line="360" w:lineRule="auto"/>
        <w:ind w:hanging="432"/>
        <w:rPr>
          <w:b/>
          <w:sz w:val="22"/>
          <w:szCs w:val="22"/>
        </w:rPr>
      </w:pPr>
      <w:r w:rsidRPr="006B60D7">
        <w:rPr>
          <w:b/>
          <w:sz w:val="22"/>
          <w:szCs w:val="22"/>
        </w:rPr>
        <w:t xml:space="preserve">New Year at A Glance </w:t>
      </w:r>
      <w:r w:rsidR="00BE6CFA" w:rsidRPr="006B60D7">
        <w:rPr>
          <w:b/>
          <w:sz w:val="22"/>
          <w:szCs w:val="22"/>
        </w:rPr>
        <w:t>(</w:t>
      </w:r>
      <w:r w:rsidRPr="006B60D7">
        <w:rPr>
          <w:b/>
          <w:sz w:val="22"/>
          <w:szCs w:val="22"/>
        </w:rPr>
        <w:t>S. Song</w:t>
      </w:r>
      <w:r w:rsidR="00BE6CFA" w:rsidRPr="006B60D7">
        <w:rPr>
          <w:b/>
          <w:sz w:val="22"/>
          <w:szCs w:val="22"/>
        </w:rPr>
        <w:t>)</w:t>
      </w:r>
    </w:p>
    <w:p w14:paraId="6BF25774" w14:textId="36630AB0" w:rsidR="006B60D7" w:rsidRDefault="006B60D7" w:rsidP="006B60D7">
      <w:pPr>
        <w:numPr>
          <w:ilvl w:val="2"/>
          <w:numId w:val="4"/>
        </w:numPr>
        <w:tabs>
          <w:tab w:val="left" w:pos="360"/>
          <w:tab w:val="left" w:pos="792"/>
        </w:tabs>
        <w:spacing w:line="360" w:lineRule="auto"/>
        <w:ind w:left="1418" w:hanging="738"/>
        <w:rPr>
          <w:sz w:val="22"/>
          <w:szCs w:val="22"/>
        </w:rPr>
      </w:pPr>
      <w:r>
        <w:rPr>
          <w:sz w:val="22"/>
          <w:szCs w:val="22"/>
        </w:rPr>
        <w:t>We will be resuming meetings on the 2</w:t>
      </w:r>
      <w:r w:rsidRPr="006B60D7">
        <w:rPr>
          <w:sz w:val="22"/>
          <w:szCs w:val="22"/>
          <w:vertAlign w:val="superscript"/>
        </w:rPr>
        <w:t>nd</w:t>
      </w:r>
      <w:r>
        <w:rPr>
          <w:sz w:val="22"/>
          <w:szCs w:val="22"/>
        </w:rPr>
        <w:t xml:space="preserve"> week of January after PDW has been completed. Elections will be held in late Jan.</w:t>
      </w:r>
    </w:p>
    <w:p w14:paraId="09EF24CA" w14:textId="104212C8" w:rsidR="006B60D7" w:rsidRDefault="006B60D7" w:rsidP="006B60D7">
      <w:pPr>
        <w:numPr>
          <w:ilvl w:val="2"/>
          <w:numId w:val="4"/>
        </w:numPr>
        <w:tabs>
          <w:tab w:val="left" w:pos="360"/>
          <w:tab w:val="left" w:pos="792"/>
        </w:tabs>
        <w:spacing w:line="360" w:lineRule="auto"/>
        <w:ind w:left="1418" w:hanging="738"/>
        <w:rPr>
          <w:sz w:val="22"/>
          <w:szCs w:val="22"/>
        </w:rPr>
      </w:pPr>
      <w:r>
        <w:rPr>
          <w:sz w:val="22"/>
          <w:szCs w:val="22"/>
        </w:rPr>
        <w:t>Currently, there is only PDW planned for January i.e. no other events.</w:t>
      </w:r>
    </w:p>
    <w:p w14:paraId="109DC959" w14:textId="4AA5EC9B" w:rsidR="006B60D7" w:rsidRDefault="006B60D7" w:rsidP="006B60D7">
      <w:pPr>
        <w:numPr>
          <w:ilvl w:val="3"/>
          <w:numId w:val="4"/>
        </w:numPr>
        <w:tabs>
          <w:tab w:val="left" w:pos="360"/>
          <w:tab w:val="left" w:pos="792"/>
        </w:tabs>
        <w:spacing w:line="360" w:lineRule="auto"/>
        <w:ind w:hanging="738"/>
        <w:rPr>
          <w:sz w:val="22"/>
          <w:szCs w:val="22"/>
        </w:rPr>
      </w:pPr>
      <w:r>
        <w:rPr>
          <w:sz w:val="22"/>
          <w:szCs w:val="22"/>
        </w:rPr>
        <w:t xml:space="preserve">Suggestion: first meeting of the year may be a social-type of meeting for general members; perhaps also as promotion for elections (W. </w:t>
      </w:r>
      <w:proofErr w:type="spellStart"/>
      <w:r>
        <w:rPr>
          <w:sz w:val="22"/>
          <w:szCs w:val="22"/>
        </w:rPr>
        <w:t>Bao</w:t>
      </w:r>
      <w:proofErr w:type="spellEnd"/>
      <w:r>
        <w:rPr>
          <w:sz w:val="22"/>
          <w:szCs w:val="22"/>
        </w:rPr>
        <w:t>).</w:t>
      </w:r>
    </w:p>
    <w:p w14:paraId="51D74604" w14:textId="49795821" w:rsidR="006B60D7" w:rsidRDefault="006B60D7" w:rsidP="006B60D7">
      <w:pPr>
        <w:numPr>
          <w:ilvl w:val="3"/>
          <w:numId w:val="4"/>
        </w:numPr>
        <w:tabs>
          <w:tab w:val="clear" w:pos="1728"/>
          <w:tab w:val="left" w:pos="360"/>
          <w:tab w:val="left" w:pos="792"/>
          <w:tab w:val="num" w:pos="1701"/>
        </w:tabs>
        <w:spacing w:line="360" w:lineRule="auto"/>
        <w:ind w:left="1701" w:hanging="708"/>
        <w:rPr>
          <w:sz w:val="22"/>
          <w:szCs w:val="22"/>
        </w:rPr>
      </w:pPr>
      <w:r>
        <w:rPr>
          <w:sz w:val="22"/>
          <w:szCs w:val="22"/>
        </w:rPr>
        <w:t xml:space="preserve"> We may make the first lunch-time meeting informal e.g. incorporate some ice-breakers or games to get people to know each other (B. </w:t>
      </w:r>
      <w:proofErr w:type="spellStart"/>
      <w:r>
        <w:rPr>
          <w:sz w:val="22"/>
          <w:szCs w:val="22"/>
        </w:rPr>
        <w:t>Kwong</w:t>
      </w:r>
      <w:proofErr w:type="spellEnd"/>
      <w:r>
        <w:rPr>
          <w:sz w:val="22"/>
          <w:szCs w:val="22"/>
        </w:rPr>
        <w:t>).</w:t>
      </w:r>
    </w:p>
    <w:p w14:paraId="29B96C38" w14:textId="01782F70" w:rsidR="006B60D7" w:rsidRDefault="006B60D7" w:rsidP="006B60D7">
      <w:pPr>
        <w:numPr>
          <w:ilvl w:val="2"/>
          <w:numId w:val="4"/>
        </w:numPr>
        <w:tabs>
          <w:tab w:val="left" w:pos="360"/>
          <w:tab w:val="left" w:pos="792"/>
        </w:tabs>
        <w:spacing w:line="360" w:lineRule="auto"/>
        <w:ind w:left="1418" w:hanging="738"/>
        <w:rPr>
          <w:sz w:val="22"/>
          <w:szCs w:val="22"/>
        </w:rPr>
      </w:pPr>
      <w:r>
        <w:rPr>
          <w:sz w:val="22"/>
          <w:szCs w:val="22"/>
        </w:rPr>
        <w:t>Please start working on your turn-over documents (J. Chu and S. Song).</w:t>
      </w:r>
    </w:p>
    <w:p w14:paraId="7AC0826C" w14:textId="1B9164FD" w:rsidR="006B60D7" w:rsidRDefault="006B60D7" w:rsidP="006B60D7">
      <w:pPr>
        <w:numPr>
          <w:ilvl w:val="2"/>
          <w:numId w:val="4"/>
        </w:numPr>
        <w:tabs>
          <w:tab w:val="left" w:pos="360"/>
          <w:tab w:val="left" w:pos="792"/>
        </w:tabs>
        <w:spacing w:line="360" w:lineRule="auto"/>
        <w:ind w:left="1418" w:hanging="738"/>
        <w:rPr>
          <w:sz w:val="22"/>
          <w:szCs w:val="22"/>
        </w:rPr>
      </w:pPr>
      <w:r>
        <w:rPr>
          <w:sz w:val="22"/>
          <w:szCs w:val="22"/>
        </w:rPr>
        <w:t>A. Mew had the idea of starting an alumni network: obtain a list of alumni and the purpose is to find alumni CAPSI members who are still interested in being active members and in helping out current CAPSI members. This allows greater interaction between graduates and current students. CAPSI Nationals know that we are planning this program and may start implementing alumni network</w:t>
      </w:r>
      <w:r w:rsidR="001A2162">
        <w:rPr>
          <w:sz w:val="22"/>
          <w:szCs w:val="22"/>
        </w:rPr>
        <w:t>s</w:t>
      </w:r>
      <w:r>
        <w:rPr>
          <w:sz w:val="22"/>
          <w:szCs w:val="22"/>
        </w:rPr>
        <w:t xml:space="preserve"> in other</w:t>
      </w:r>
      <w:r w:rsidR="001A2162">
        <w:rPr>
          <w:sz w:val="22"/>
          <w:szCs w:val="22"/>
        </w:rPr>
        <w:t xml:space="preserve"> local universities as well (J. Chu).</w:t>
      </w:r>
    </w:p>
    <w:p w14:paraId="60B1AEF2" w14:textId="353D7866" w:rsidR="001A2162" w:rsidRDefault="001A2162" w:rsidP="001A2162">
      <w:pPr>
        <w:numPr>
          <w:ilvl w:val="3"/>
          <w:numId w:val="4"/>
        </w:numPr>
        <w:tabs>
          <w:tab w:val="clear" w:pos="1728"/>
          <w:tab w:val="left" w:pos="360"/>
          <w:tab w:val="left" w:pos="792"/>
        </w:tabs>
        <w:spacing w:line="360" w:lineRule="auto"/>
        <w:ind w:hanging="432"/>
        <w:rPr>
          <w:sz w:val="22"/>
          <w:szCs w:val="22"/>
        </w:rPr>
      </w:pPr>
      <w:r>
        <w:rPr>
          <w:sz w:val="22"/>
          <w:szCs w:val="22"/>
        </w:rPr>
        <w:t>We may also invite alumni CAPSI members to the AGM if they are interested (S. Song).</w:t>
      </w:r>
    </w:p>
    <w:p w14:paraId="7FCDD521" w14:textId="7734596D" w:rsidR="001A2162" w:rsidRDefault="001A2162" w:rsidP="001A2162">
      <w:pPr>
        <w:numPr>
          <w:ilvl w:val="2"/>
          <w:numId w:val="4"/>
        </w:numPr>
        <w:tabs>
          <w:tab w:val="left" w:pos="360"/>
          <w:tab w:val="left" w:pos="792"/>
        </w:tabs>
        <w:spacing w:line="360" w:lineRule="auto"/>
        <w:ind w:left="1418" w:hanging="709"/>
        <w:rPr>
          <w:sz w:val="22"/>
          <w:szCs w:val="22"/>
        </w:rPr>
      </w:pPr>
      <w:r>
        <w:rPr>
          <w:sz w:val="22"/>
          <w:szCs w:val="22"/>
        </w:rPr>
        <w:t>Another option is to have a social event before the start of classes to go out and eat but keep the general first meeting of the year at lunchtime.</w:t>
      </w:r>
    </w:p>
    <w:p w14:paraId="2E57943F" w14:textId="442CED2A" w:rsidR="001A2162" w:rsidRDefault="001A2162" w:rsidP="00DB5E35">
      <w:pPr>
        <w:numPr>
          <w:ilvl w:val="3"/>
          <w:numId w:val="4"/>
        </w:numPr>
        <w:tabs>
          <w:tab w:val="clear" w:pos="1728"/>
          <w:tab w:val="left" w:pos="360"/>
          <w:tab w:val="left" w:pos="792"/>
        </w:tabs>
        <w:spacing w:line="360" w:lineRule="auto"/>
        <w:ind w:left="2127" w:hanging="831"/>
        <w:rPr>
          <w:sz w:val="22"/>
          <w:szCs w:val="22"/>
        </w:rPr>
      </w:pPr>
      <w:r>
        <w:rPr>
          <w:sz w:val="22"/>
          <w:szCs w:val="22"/>
        </w:rPr>
        <w:t>We may also invite our general members to come out to the social event but the event will be likely be paid for out-of-pocket (S. Song). The Turnover Dinner is in Feb. and tha</w:t>
      </w:r>
      <w:r w:rsidR="00DB5E35">
        <w:rPr>
          <w:sz w:val="22"/>
          <w:szCs w:val="22"/>
        </w:rPr>
        <w:t>t event is subsidized for both the new council and previous council (S. Song).</w:t>
      </w:r>
    </w:p>
    <w:p w14:paraId="0A9337A8" w14:textId="1E4830E8" w:rsidR="00DB5E35" w:rsidRDefault="00DB5E35" w:rsidP="00DB5E35">
      <w:pPr>
        <w:numPr>
          <w:ilvl w:val="2"/>
          <w:numId w:val="4"/>
        </w:numPr>
        <w:tabs>
          <w:tab w:val="left" w:pos="360"/>
          <w:tab w:val="left" w:pos="792"/>
        </w:tabs>
        <w:spacing w:line="360" w:lineRule="auto"/>
        <w:ind w:left="1418" w:hanging="738"/>
        <w:rPr>
          <w:sz w:val="22"/>
          <w:szCs w:val="22"/>
        </w:rPr>
      </w:pPr>
      <w:r>
        <w:rPr>
          <w:sz w:val="22"/>
          <w:szCs w:val="22"/>
        </w:rPr>
        <w:t>Please spread the word and let your CAPSI friends know that meetings are always open to general members as well so they are welcome to come to our lunchtime meetings (S. Song).</w:t>
      </w:r>
    </w:p>
    <w:p w14:paraId="4CCAE1E0" w14:textId="528908A6" w:rsidR="00DB5E35" w:rsidRDefault="00DB5E35" w:rsidP="00DB5E35">
      <w:pPr>
        <w:numPr>
          <w:ilvl w:val="3"/>
          <w:numId w:val="4"/>
        </w:numPr>
        <w:tabs>
          <w:tab w:val="clear" w:pos="1728"/>
          <w:tab w:val="left" w:pos="360"/>
          <w:tab w:val="left" w:pos="792"/>
        </w:tabs>
        <w:spacing w:line="360" w:lineRule="auto"/>
        <w:ind w:left="2127" w:hanging="851"/>
        <w:rPr>
          <w:sz w:val="22"/>
          <w:szCs w:val="22"/>
        </w:rPr>
      </w:pPr>
      <w:r>
        <w:rPr>
          <w:sz w:val="22"/>
          <w:szCs w:val="22"/>
        </w:rPr>
        <w:t xml:space="preserve">Suggestion: We may include a spot in the Roundtable section of the Meeting minutes for general members (W. </w:t>
      </w:r>
      <w:proofErr w:type="spellStart"/>
      <w:r>
        <w:rPr>
          <w:sz w:val="22"/>
          <w:szCs w:val="22"/>
        </w:rPr>
        <w:t>Bao</w:t>
      </w:r>
      <w:proofErr w:type="spellEnd"/>
      <w:r>
        <w:rPr>
          <w:sz w:val="22"/>
          <w:szCs w:val="22"/>
        </w:rPr>
        <w:t>).</w:t>
      </w:r>
    </w:p>
    <w:p w14:paraId="6E1DB65F" w14:textId="09947770" w:rsidR="00DB5E35" w:rsidRPr="00B605BD" w:rsidRDefault="00DB5E35" w:rsidP="00DB5E35">
      <w:pPr>
        <w:numPr>
          <w:ilvl w:val="2"/>
          <w:numId w:val="4"/>
        </w:numPr>
        <w:tabs>
          <w:tab w:val="left" w:pos="360"/>
          <w:tab w:val="left" w:pos="792"/>
        </w:tabs>
        <w:spacing w:line="360" w:lineRule="auto"/>
        <w:ind w:left="1418" w:hanging="709"/>
        <w:rPr>
          <w:sz w:val="22"/>
          <w:szCs w:val="22"/>
        </w:rPr>
      </w:pPr>
      <w:r>
        <w:rPr>
          <w:sz w:val="22"/>
          <w:szCs w:val="22"/>
        </w:rPr>
        <w:t>Turnover Dinner will happen in Feb. and PAM (Pharmacist Awareness Month) will happen in March. Please get in contact with Jerold if interested in helping with PAM (S. Song and J. Chu).</w:t>
      </w:r>
    </w:p>
    <w:p w14:paraId="5D44DAF8" w14:textId="77777777" w:rsidR="00BE6CFA" w:rsidRDefault="00BE6CFA" w:rsidP="00BE6CFA">
      <w:pPr>
        <w:tabs>
          <w:tab w:val="left" w:pos="792"/>
        </w:tabs>
        <w:spacing w:line="360" w:lineRule="auto"/>
        <w:ind w:left="792"/>
        <w:rPr>
          <w:sz w:val="22"/>
          <w:szCs w:val="22"/>
        </w:rPr>
      </w:pPr>
    </w:p>
    <w:p w14:paraId="009B0889" w14:textId="40A13E5A" w:rsidR="00EE4922" w:rsidRPr="00D70FD7" w:rsidRDefault="00EE4922" w:rsidP="00D70FD7">
      <w:pPr>
        <w:numPr>
          <w:ilvl w:val="1"/>
          <w:numId w:val="4"/>
        </w:numPr>
        <w:tabs>
          <w:tab w:val="left" w:pos="360"/>
        </w:tabs>
        <w:spacing w:line="360" w:lineRule="auto"/>
        <w:ind w:hanging="393"/>
        <w:rPr>
          <w:sz w:val="22"/>
          <w:szCs w:val="22"/>
        </w:rPr>
      </w:pPr>
      <w:r w:rsidRPr="00D70FD7">
        <w:rPr>
          <w:sz w:val="22"/>
          <w:szCs w:val="22"/>
        </w:rPr>
        <w:lastRenderedPageBreak/>
        <w:t>Roundtable</w:t>
      </w:r>
    </w:p>
    <w:tbl>
      <w:tblPr>
        <w:tblW w:w="93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0"/>
        <w:gridCol w:w="7379"/>
      </w:tblGrid>
      <w:tr w:rsidR="00EE4922" w14:paraId="20ABE98A" w14:textId="77777777" w:rsidTr="00A17586">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262B" w14:textId="77777777" w:rsidR="00EE4922" w:rsidRDefault="00EE4922" w:rsidP="0006034E">
            <w:r>
              <w:rPr>
                <w:rFonts w:ascii="Times New Roman Bold"/>
                <w:sz w:val="22"/>
                <w:szCs w:val="22"/>
              </w:rPr>
              <w:t>Position</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C1484" w14:textId="77777777" w:rsidR="00EE4922" w:rsidRDefault="00EE4922" w:rsidP="0006034E">
            <w:r>
              <w:rPr>
                <w:rFonts w:ascii="Times New Roman Bold"/>
                <w:sz w:val="22"/>
                <w:szCs w:val="22"/>
              </w:rPr>
              <w:t xml:space="preserve">Update/Announcements </w:t>
            </w:r>
          </w:p>
        </w:tc>
      </w:tr>
      <w:tr w:rsidR="00EE4922" w14:paraId="5447FAC7" w14:textId="77777777" w:rsidTr="00A17586">
        <w:trPr>
          <w:trHeight w:val="204"/>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B27F3" w14:textId="77777777" w:rsidR="00EE4922" w:rsidRDefault="00EE4922" w:rsidP="0006034E">
            <w:r>
              <w:rPr>
                <w:sz w:val="22"/>
                <w:szCs w:val="22"/>
              </w:rPr>
              <w:t>Sr. Rep</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886CB" w14:textId="6DD9ED15" w:rsidR="00BE6CFA" w:rsidRPr="00CD57F9" w:rsidRDefault="00B605BD" w:rsidP="00BE6CFA">
            <w:r>
              <w:t>Good luck on finals everyone! Have a great holiday break.</w:t>
            </w:r>
          </w:p>
        </w:tc>
      </w:tr>
      <w:tr w:rsidR="00EE4922" w14:paraId="3B2240FF" w14:textId="77777777" w:rsidTr="00A17586">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86BF" w14:textId="77777777" w:rsidR="00EE4922" w:rsidRDefault="00EE4922" w:rsidP="0006034E">
            <w:r>
              <w:rPr>
                <w:sz w:val="22"/>
                <w:szCs w:val="22"/>
              </w:rPr>
              <w:t>Jr. Rep</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A4127" w14:textId="77777777" w:rsidR="00EE4922" w:rsidRDefault="00EE4922" w:rsidP="0006034E"/>
        </w:tc>
      </w:tr>
      <w:tr w:rsidR="00EE4922" w14:paraId="1979C0B9" w14:textId="77777777" w:rsidTr="00A17586">
        <w:trPr>
          <w:trHeight w:val="355"/>
        </w:trPr>
        <w:tc>
          <w:tcPr>
            <w:tcW w:w="20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244995" w14:textId="77777777" w:rsidR="00B14549" w:rsidRPr="00B14549" w:rsidRDefault="00B14549" w:rsidP="0006034E">
            <w:pPr>
              <w:rPr>
                <w:sz w:val="22"/>
                <w:szCs w:val="22"/>
              </w:rPr>
            </w:pPr>
            <w:r>
              <w:rPr>
                <w:sz w:val="22"/>
                <w:szCs w:val="22"/>
              </w:rPr>
              <w:t>Treasurer</w:t>
            </w:r>
          </w:p>
        </w:tc>
        <w:tc>
          <w:tcPr>
            <w:tcW w:w="7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27B5E5" w14:textId="77777777" w:rsidR="00EE4922" w:rsidRDefault="00EE4922" w:rsidP="0041468E"/>
        </w:tc>
      </w:tr>
      <w:tr w:rsidR="00B14549" w14:paraId="0E4002A3" w14:textId="77777777" w:rsidTr="00A17586">
        <w:trPr>
          <w:trHeight w:val="376"/>
        </w:trPr>
        <w:tc>
          <w:tcPr>
            <w:tcW w:w="20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4B53" w14:textId="77777777" w:rsidR="00B14549" w:rsidRDefault="00B14549" w:rsidP="0006034E">
            <w:pPr>
              <w:rPr>
                <w:sz w:val="22"/>
                <w:szCs w:val="22"/>
              </w:rPr>
            </w:pPr>
            <w:r>
              <w:rPr>
                <w:sz w:val="22"/>
                <w:szCs w:val="22"/>
              </w:rPr>
              <w:t>Vice-Treasurer</w:t>
            </w:r>
          </w:p>
        </w:tc>
        <w:tc>
          <w:tcPr>
            <w:tcW w:w="7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DB25B" w14:textId="77777777" w:rsidR="00B14549" w:rsidRDefault="00B14549" w:rsidP="0041468E"/>
        </w:tc>
      </w:tr>
      <w:tr w:rsidR="00EE4922" w14:paraId="571C0BF4" w14:textId="77777777" w:rsidTr="00A17586">
        <w:trPr>
          <w:trHeight w:val="250"/>
        </w:trPr>
        <w:tc>
          <w:tcPr>
            <w:tcW w:w="20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B1D5D2" w14:textId="77777777" w:rsidR="00B14549" w:rsidRPr="00B14549" w:rsidRDefault="00EE4922" w:rsidP="0006034E">
            <w:pPr>
              <w:rPr>
                <w:sz w:val="22"/>
                <w:szCs w:val="22"/>
              </w:rPr>
            </w:pPr>
            <w:r>
              <w:rPr>
                <w:sz w:val="22"/>
                <w:szCs w:val="22"/>
              </w:rPr>
              <w:t>Secretary</w:t>
            </w:r>
          </w:p>
        </w:tc>
        <w:tc>
          <w:tcPr>
            <w:tcW w:w="7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64B260" w14:textId="77777777" w:rsidR="00EE4922" w:rsidRDefault="00EE4922" w:rsidP="00704676"/>
        </w:tc>
      </w:tr>
      <w:tr w:rsidR="00B14549" w14:paraId="79F469F2" w14:textId="77777777" w:rsidTr="00A17586">
        <w:trPr>
          <w:trHeight w:val="401"/>
        </w:trPr>
        <w:tc>
          <w:tcPr>
            <w:tcW w:w="20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36BE0" w14:textId="77777777" w:rsidR="00B14549" w:rsidRDefault="00B14549" w:rsidP="0006034E">
            <w:pPr>
              <w:rPr>
                <w:sz w:val="22"/>
                <w:szCs w:val="22"/>
              </w:rPr>
            </w:pPr>
            <w:r>
              <w:rPr>
                <w:sz w:val="22"/>
                <w:szCs w:val="22"/>
              </w:rPr>
              <w:t>Sponsorship</w:t>
            </w:r>
          </w:p>
        </w:tc>
        <w:tc>
          <w:tcPr>
            <w:tcW w:w="7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E6138" w14:textId="77777777" w:rsidR="00B14549" w:rsidRDefault="00B14549" w:rsidP="00704676"/>
        </w:tc>
      </w:tr>
      <w:tr w:rsidR="00EE4922" w14:paraId="7D5D4CE1" w14:textId="77777777" w:rsidTr="00A17586">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697E" w14:textId="77777777" w:rsidR="00EE4922" w:rsidRDefault="00EE4922" w:rsidP="0006034E">
            <w:r>
              <w:rPr>
                <w:sz w:val="22"/>
                <w:szCs w:val="22"/>
              </w:rPr>
              <w:t>1</w:t>
            </w:r>
            <w:r>
              <w:rPr>
                <w:sz w:val="22"/>
                <w:szCs w:val="22"/>
                <w:vertAlign w:val="superscript"/>
              </w:rPr>
              <w:t>st</w:t>
            </w:r>
            <w:r>
              <w:rPr>
                <w:sz w:val="22"/>
                <w:szCs w:val="22"/>
              </w:rPr>
              <w:t xml:space="preserve"> year Rep</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D4EC" w14:textId="77777777" w:rsidR="00EE4922" w:rsidRPr="008D0FE8" w:rsidRDefault="00EE4922" w:rsidP="0006034E">
            <w:pPr>
              <w:rPr>
                <w:lang w:val="en-CA"/>
              </w:rPr>
            </w:pPr>
          </w:p>
        </w:tc>
      </w:tr>
      <w:tr w:rsidR="00EE4922" w14:paraId="17927C42" w14:textId="77777777" w:rsidTr="00A17586">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B4A32" w14:textId="77777777" w:rsidR="00EE4922" w:rsidRDefault="00EE4922" w:rsidP="0006034E">
            <w:r>
              <w:rPr>
                <w:sz w:val="22"/>
                <w:szCs w:val="22"/>
              </w:rPr>
              <w:t>2</w:t>
            </w:r>
            <w:r>
              <w:rPr>
                <w:sz w:val="22"/>
                <w:szCs w:val="22"/>
                <w:vertAlign w:val="superscript"/>
              </w:rPr>
              <w:t>nd</w:t>
            </w:r>
            <w:r>
              <w:rPr>
                <w:sz w:val="22"/>
                <w:szCs w:val="22"/>
              </w:rPr>
              <w:t xml:space="preserve"> year Rep</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671C" w14:textId="77777777" w:rsidR="00EE4922" w:rsidRDefault="00EE4922" w:rsidP="0041468E"/>
        </w:tc>
      </w:tr>
      <w:tr w:rsidR="00EE4922" w14:paraId="49A13EBE" w14:textId="77777777" w:rsidTr="00A17586">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B6C8" w14:textId="77777777" w:rsidR="00EE4922" w:rsidRDefault="00EE4922" w:rsidP="0006034E">
            <w:r>
              <w:rPr>
                <w:sz w:val="22"/>
                <w:szCs w:val="22"/>
              </w:rPr>
              <w:t>3</w:t>
            </w:r>
            <w:r>
              <w:rPr>
                <w:sz w:val="22"/>
                <w:szCs w:val="22"/>
                <w:vertAlign w:val="superscript"/>
              </w:rPr>
              <w:t>rd</w:t>
            </w:r>
            <w:r>
              <w:rPr>
                <w:sz w:val="22"/>
                <w:szCs w:val="22"/>
              </w:rPr>
              <w:t xml:space="preserve"> year Rep</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20971" w14:textId="77777777" w:rsidR="00EE4922" w:rsidRDefault="00EE4922" w:rsidP="0006034E"/>
        </w:tc>
      </w:tr>
      <w:tr w:rsidR="00EE4922" w14:paraId="10BB4F27" w14:textId="77777777" w:rsidTr="00A17586">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0E141" w14:textId="77777777" w:rsidR="00EE4922" w:rsidRDefault="00EE4922" w:rsidP="0006034E">
            <w:r>
              <w:rPr>
                <w:sz w:val="22"/>
                <w:szCs w:val="22"/>
              </w:rPr>
              <w:t>4</w:t>
            </w:r>
            <w:r>
              <w:rPr>
                <w:sz w:val="22"/>
                <w:szCs w:val="22"/>
                <w:vertAlign w:val="superscript"/>
              </w:rPr>
              <w:t>th</w:t>
            </w:r>
            <w:r>
              <w:rPr>
                <w:sz w:val="22"/>
                <w:szCs w:val="22"/>
              </w:rPr>
              <w:t xml:space="preserve"> year Rep</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5979" w14:textId="77777777" w:rsidR="00EE4922" w:rsidRDefault="00EE4922" w:rsidP="00977C71"/>
        </w:tc>
      </w:tr>
      <w:tr w:rsidR="00EE4922" w14:paraId="608A4B32" w14:textId="77777777" w:rsidTr="00A17586">
        <w:trPr>
          <w:trHeight w:val="178"/>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369F" w14:textId="77777777" w:rsidR="00EE4922" w:rsidRDefault="00EE4922" w:rsidP="0006034E">
            <w:r>
              <w:rPr>
                <w:sz w:val="22"/>
                <w:szCs w:val="22"/>
              </w:rPr>
              <w:t>IPSF Liaison</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47F74" w14:textId="77777777" w:rsidR="00EE4922" w:rsidRDefault="00EE4922" w:rsidP="0006034E"/>
        </w:tc>
      </w:tr>
      <w:tr w:rsidR="00EE4922" w14:paraId="794378F8" w14:textId="77777777" w:rsidTr="00A17586">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3B700" w14:textId="77777777" w:rsidR="00EE4922" w:rsidRDefault="00EE4922" w:rsidP="0006034E">
            <w:r>
              <w:rPr>
                <w:sz w:val="22"/>
                <w:szCs w:val="22"/>
              </w:rPr>
              <w:t xml:space="preserve">Comm. Ed. </w:t>
            </w:r>
            <w:proofErr w:type="spellStart"/>
            <w:r>
              <w:rPr>
                <w:sz w:val="22"/>
                <w:szCs w:val="22"/>
              </w:rPr>
              <w:t>Coord</w:t>
            </w:r>
            <w:proofErr w:type="spellEnd"/>
            <w:r>
              <w:rPr>
                <w:sz w:val="22"/>
                <w:szCs w:val="22"/>
              </w:rPr>
              <w:t>.</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03BD0" w14:textId="6C0824FC" w:rsidR="00EE4922" w:rsidRDefault="00032EFE" w:rsidP="00032EFE">
            <w:pPr>
              <w:pStyle w:val="ListParagraph"/>
              <w:numPr>
                <w:ilvl w:val="0"/>
                <w:numId w:val="19"/>
              </w:numPr>
            </w:pPr>
            <w:r>
              <w:t xml:space="preserve">W. </w:t>
            </w:r>
            <w:proofErr w:type="spellStart"/>
            <w:r>
              <w:t>Bao</w:t>
            </w:r>
            <w:proofErr w:type="spellEnd"/>
            <w:r>
              <w:t xml:space="preserve"> will need some help with the Practice Counselling Event from 12-12:30 pm </w:t>
            </w:r>
            <w:r w:rsidR="00105876">
              <w:t>on Dec. 6</w:t>
            </w:r>
            <w:r w:rsidR="00105876" w:rsidRPr="00105876">
              <w:rPr>
                <w:vertAlign w:val="superscript"/>
              </w:rPr>
              <w:t>th</w:t>
            </w:r>
            <w:r w:rsidR="00105876">
              <w:t xml:space="preserve"> or Dec. 7</w:t>
            </w:r>
            <w:r w:rsidR="00105876" w:rsidRPr="00105876">
              <w:rPr>
                <w:vertAlign w:val="superscript"/>
              </w:rPr>
              <w:t>th</w:t>
            </w:r>
            <w:r w:rsidR="00105876">
              <w:t xml:space="preserve"> </w:t>
            </w:r>
            <w:r>
              <w:t xml:space="preserve">for blowing whistles and keeping time for each practice counselling slot. Please </w:t>
            </w:r>
            <w:r w:rsidR="00105876">
              <w:t xml:space="preserve">connect with W. </w:t>
            </w:r>
            <w:proofErr w:type="spellStart"/>
            <w:r w:rsidR="00105876">
              <w:t>Bao</w:t>
            </w:r>
            <w:proofErr w:type="spellEnd"/>
            <w:r w:rsidR="00105876">
              <w:t xml:space="preserve"> if interested</w:t>
            </w:r>
            <w:r>
              <w:t>.</w:t>
            </w:r>
          </w:p>
        </w:tc>
      </w:tr>
      <w:tr w:rsidR="00EE4922" w14:paraId="7585F5D9" w14:textId="77777777" w:rsidTr="00A17586">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4BD34" w14:textId="77777777" w:rsidR="00EE4922" w:rsidRDefault="00EE4922" w:rsidP="0006034E">
            <w:r>
              <w:rPr>
                <w:sz w:val="22"/>
                <w:szCs w:val="22"/>
              </w:rPr>
              <w:t>CAPSIL editor</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3826" w14:textId="77777777" w:rsidR="00EE4922" w:rsidRDefault="00EE4922" w:rsidP="0006034E"/>
        </w:tc>
      </w:tr>
      <w:tr w:rsidR="00EE4922" w14:paraId="16A26AC0" w14:textId="77777777" w:rsidTr="00A17586">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58357" w14:textId="77777777" w:rsidR="00EE4922" w:rsidRDefault="00EE4922" w:rsidP="0006034E">
            <w:r>
              <w:rPr>
                <w:sz w:val="22"/>
                <w:szCs w:val="22"/>
              </w:rPr>
              <w:t>IT Officer</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5DAC" w14:textId="77777777" w:rsidR="00EE4922" w:rsidRDefault="00EE4922" w:rsidP="0006034E"/>
        </w:tc>
      </w:tr>
      <w:tr w:rsidR="00EE4922" w14:paraId="1BB51614" w14:textId="77777777" w:rsidTr="00A17586">
        <w:trPr>
          <w:trHeight w:val="215"/>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6045D" w14:textId="77777777" w:rsidR="00EE4922" w:rsidRDefault="00EE4922" w:rsidP="0006034E">
            <w:r>
              <w:rPr>
                <w:sz w:val="22"/>
                <w:szCs w:val="22"/>
              </w:rPr>
              <w:t>Fundraiser</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261F6" w14:textId="77777777" w:rsidR="0041468E" w:rsidRDefault="0041468E" w:rsidP="00F3626E"/>
        </w:tc>
      </w:tr>
      <w:tr w:rsidR="00EE4922" w14:paraId="55EC0449" w14:textId="77777777" w:rsidTr="00A17586">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CAC79" w14:textId="77777777" w:rsidR="00EE4922" w:rsidRDefault="00EE4922" w:rsidP="0006034E">
            <w:r>
              <w:rPr>
                <w:sz w:val="22"/>
                <w:szCs w:val="22"/>
              </w:rPr>
              <w:t>PDW Fundraiser</w:t>
            </w:r>
          </w:p>
        </w:tc>
        <w:tc>
          <w:tcPr>
            <w:tcW w:w="7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16212" w14:textId="77777777" w:rsidR="00EE4922" w:rsidRDefault="00EE4922" w:rsidP="0006034E">
            <w:pPr>
              <w:tabs>
                <w:tab w:val="left" w:pos="4839"/>
              </w:tabs>
            </w:pPr>
          </w:p>
        </w:tc>
      </w:tr>
    </w:tbl>
    <w:p w14:paraId="2CCD17C9" w14:textId="77777777" w:rsidR="00B14549" w:rsidRDefault="00B14549" w:rsidP="00EE4922">
      <w:pPr>
        <w:spacing w:line="360" w:lineRule="auto"/>
        <w:rPr>
          <w:sz w:val="22"/>
          <w:szCs w:val="22"/>
        </w:rPr>
      </w:pPr>
    </w:p>
    <w:p w14:paraId="5316373C" w14:textId="77777777"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p>
    <w:p w14:paraId="30F3C57A" w14:textId="1D744839" w:rsidR="00EC0354" w:rsidRDefault="00EE4922" w:rsidP="00CD57F9">
      <w:pPr>
        <w:numPr>
          <w:ilvl w:val="1"/>
          <w:numId w:val="4"/>
        </w:numPr>
        <w:tabs>
          <w:tab w:val="left" w:pos="360"/>
        </w:tabs>
        <w:spacing w:line="360" w:lineRule="auto"/>
        <w:ind w:hanging="393"/>
        <w:rPr>
          <w:sz w:val="22"/>
          <w:szCs w:val="22"/>
        </w:rPr>
      </w:pPr>
      <w:r>
        <w:rPr>
          <w:sz w:val="22"/>
          <w:szCs w:val="22"/>
        </w:rPr>
        <w:t>Reimbursement</w:t>
      </w:r>
      <w:r w:rsidR="00EC0354" w:rsidRPr="00CD57F9">
        <w:rPr>
          <w:sz w:val="22"/>
          <w:szCs w:val="22"/>
        </w:rPr>
        <w:t xml:space="preserve">. </w:t>
      </w:r>
    </w:p>
    <w:p w14:paraId="11036344" w14:textId="7B75DA78" w:rsidR="00B605BD" w:rsidRPr="00CD57F9" w:rsidRDefault="00B605BD" w:rsidP="00B605BD">
      <w:pPr>
        <w:spacing w:line="360" w:lineRule="auto"/>
        <w:ind w:left="720"/>
        <w:rPr>
          <w:sz w:val="22"/>
          <w:szCs w:val="22"/>
        </w:rPr>
      </w:pPr>
      <w:r>
        <w:rPr>
          <w:sz w:val="22"/>
          <w:szCs w:val="22"/>
        </w:rPr>
        <w:t>Motion to</w:t>
      </w:r>
      <w:r w:rsidR="00105876">
        <w:rPr>
          <w:sz w:val="22"/>
          <w:szCs w:val="22"/>
        </w:rPr>
        <w:t xml:space="preserve"> reimburse J. Chu for $150 for paying for </w:t>
      </w:r>
      <w:r w:rsidR="00A17586">
        <w:rPr>
          <w:sz w:val="22"/>
          <w:szCs w:val="22"/>
        </w:rPr>
        <w:t xml:space="preserve">Dog </w:t>
      </w:r>
      <w:proofErr w:type="spellStart"/>
      <w:r w:rsidR="00A17586">
        <w:rPr>
          <w:sz w:val="22"/>
          <w:szCs w:val="22"/>
        </w:rPr>
        <w:t>Destressor</w:t>
      </w:r>
      <w:proofErr w:type="spellEnd"/>
      <w:r w:rsidR="00A17586">
        <w:rPr>
          <w:sz w:val="22"/>
          <w:szCs w:val="22"/>
        </w:rPr>
        <w:t xml:space="preserve"> event on Nov. 22</w:t>
      </w:r>
      <w:r w:rsidR="00A17586" w:rsidRPr="00A17586">
        <w:rPr>
          <w:sz w:val="22"/>
          <w:szCs w:val="22"/>
          <w:vertAlign w:val="superscript"/>
        </w:rPr>
        <w:t>nd</w:t>
      </w:r>
      <w:r w:rsidR="00A17586">
        <w:rPr>
          <w:sz w:val="22"/>
          <w:szCs w:val="22"/>
        </w:rPr>
        <w:t>, 2016,</w:t>
      </w:r>
      <w:r w:rsidR="00105876">
        <w:rPr>
          <w:sz w:val="22"/>
          <w:szCs w:val="22"/>
        </w:rPr>
        <w:t xml:space="preserve"> motioned by M. T</w:t>
      </w:r>
      <w:r w:rsidR="00A17586">
        <w:rPr>
          <w:sz w:val="22"/>
          <w:szCs w:val="22"/>
        </w:rPr>
        <w:t xml:space="preserve">heriault and seconded by M. Ni; </w:t>
      </w:r>
      <w:r w:rsidR="00105876">
        <w:rPr>
          <w:sz w:val="22"/>
          <w:szCs w:val="22"/>
        </w:rPr>
        <w:t>J. Chu ab</w:t>
      </w:r>
      <w:r w:rsidR="00A17586">
        <w:rPr>
          <w:sz w:val="22"/>
          <w:szCs w:val="22"/>
        </w:rPr>
        <w:t xml:space="preserve">stained. No objections; all in </w:t>
      </w:r>
      <w:proofErr w:type="spellStart"/>
      <w:r w:rsidR="00A17586">
        <w:rPr>
          <w:sz w:val="22"/>
          <w:szCs w:val="22"/>
        </w:rPr>
        <w:t>favour</w:t>
      </w:r>
      <w:proofErr w:type="spellEnd"/>
      <w:r w:rsidR="00A17586">
        <w:rPr>
          <w:sz w:val="22"/>
          <w:szCs w:val="22"/>
        </w:rPr>
        <w:t>; motion</w:t>
      </w:r>
      <w:r w:rsidR="00105876">
        <w:rPr>
          <w:sz w:val="22"/>
          <w:szCs w:val="22"/>
        </w:rPr>
        <w:t xml:space="preserve"> passed. </w:t>
      </w:r>
    </w:p>
    <w:p w14:paraId="5E57CE60" w14:textId="77777777" w:rsidR="00125764" w:rsidRDefault="00125764" w:rsidP="00125764">
      <w:pPr>
        <w:numPr>
          <w:ilvl w:val="1"/>
          <w:numId w:val="4"/>
        </w:numPr>
        <w:tabs>
          <w:tab w:val="left" w:pos="360"/>
        </w:tabs>
        <w:spacing w:line="360" w:lineRule="auto"/>
        <w:ind w:hanging="432"/>
        <w:rPr>
          <w:sz w:val="22"/>
          <w:szCs w:val="22"/>
        </w:rPr>
      </w:pPr>
      <w:r>
        <w:rPr>
          <w:sz w:val="22"/>
          <w:szCs w:val="22"/>
        </w:rPr>
        <w:t>Amendments</w:t>
      </w:r>
    </w:p>
    <w:p w14:paraId="69951170" w14:textId="4B83C2F5" w:rsidR="0068339F" w:rsidRDefault="00125764" w:rsidP="0058134A">
      <w:pPr>
        <w:numPr>
          <w:ilvl w:val="1"/>
          <w:numId w:val="4"/>
        </w:numPr>
        <w:tabs>
          <w:tab w:val="left" w:pos="360"/>
        </w:tabs>
        <w:spacing w:line="360" w:lineRule="auto"/>
        <w:ind w:hanging="432"/>
        <w:rPr>
          <w:sz w:val="22"/>
          <w:szCs w:val="22"/>
        </w:rPr>
      </w:pPr>
      <w:r>
        <w:rPr>
          <w:sz w:val="22"/>
          <w:szCs w:val="22"/>
        </w:rPr>
        <w:t>Payments</w:t>
      </w:r>
      <w:r w:rsidR="00EE4922" w:rsidRPr="0058134A">
        <w:rPr>
          <w:sz w:val="22"/>
          <w:szCs w:val="22"/>
        </w:rPr>
        <w:t xml:space="preserve"> </w:t>
      </w:r>
      <w:bookmarkStart w:id="0" w:name="_GoBack"/>
      <w:bookmarkEnd w:id="0"/>
    </w:p>
    <w:p w14:paraId="18DB0DB1" w14:textId="4032CC86" w:rsidR="00B605BD" w:rsidRDefault="00B605BD" w:rsidP="00B605BD">
      <w:pPr>
        <w:spacing w:line="360" w:lineRule="auto"/>
        <w:ind w:left="792"/>
        <w:rPr>
          <w:sz w:val="22"/>
          <w:szCs w:val="22"/>
        </w:rPr>
      </w:pPr>
      <w:r>
        <w:rPr>
          <w:sz w:val="22"/>
          <w:szCs w:val="22"/>
        </w:rPr>
        <w:t>Motion to award Jenny Li $100.00 for winning the</w:t>
      </w:r>
      <w:r w:rsidR="00105876">
        <w:rPr>
          <w:sz w:val="22"/>
          <w:szCs w:val="22"/>
        </w:rPr>
        <w:t xml:space="preserve"> CAPSI Award of Professionalism</w:t>
      </w:r>
      <w:r w:rsidR="00A17586">
        <w:rPr>
          <w:sz w:val="22"/>
          <w:szCs w:val="22"/>
        </w:rPr>
        <w:t xml:space="preserve"> on Nov. 23</w:t>
      </w:r>
      <w:r w:rsidR="00A17586" w:rsidRPr="00A17586">
        <w:rPr>
          <w:sz w:val="22"/>
          <w:szCs w:val="22"/>
          <w:vertAlign w:val="superscript"/>
        </w:rPr>
        <w:t>rd</w:t>
      </w:r>
      <w:r w:rsidR="00A17586">
        <w:rPr>
          <w:sz w:val="22"/>
          <w:szCs w:val="22"/>
        </w:rPr>
        <w:t>, 2016</w:t>
      </w:r>
      <w:r w:rsidR="00105876">
        <w:rPr>
          <w:sz w:val="22"/>
          <w:szCs w:val="22"/>
        </w:rPr>
        <w:t xml:space="preserve">, motioned by A. </w:t>
      </w:r>
      <w:proofErr w:type="spellStart"/>
      <w:r w:rsidR="00105876">
        <w:rPr>
          <w:sz w:val="22"/>
          <w:szCs w:val="22"/>
        </w:rPr>
        <w:t>Muhuri</w:t>
      </w:r>
      <w:proofErr w:type="spellEnd"/>
      <w:r w:rsidR="00105876">
        <w:rPr>
          <w:sz w:val="22"/>
          <w:szCs w:val="22"/>
        </w:rPr>
        <w:t xml:space="preserve"> and seconded by M. Theriault. No objections; all in </w:t>
      </w:r>
      <w:proofErr w:type="spellStart"/>
      <w:r w:rsidR="00105876">
        <w:rPr>
          <w:sz w:val="22"/>
          <w:szCs w:val="22"/>
        </w:rPr>
        <w:t>favour</w:t>
      </w:r>
      <w:proofErr w:type="spellEnd"/>
      <w:r w:rsidR="00105876">
        <w:rPr>
          <w:sz w:val="22"/>
          <w:szCs w:val="22"/>
        </w:rPr>
        <w:t>; motion passed.</w:t>
      </w:r>
    </w:p>
    <w:p w14:paraId="16CAEA5B" w14:textId="77777777" w:rsidR="00125764" w:rsidRPr="00125764" w:rsidRDefault="00125764" w:rsidP="00125764">
      <w:pPr>
        <w:ind w:left="327"/>
        <w:rPr>
          <w:rFonts w:ascii="Times New Roman Bold" w:eastAsia="Times New Roman Bold" w:hAnsi="Times New Roman Bold" w:cs="Times New Roman Bold"/>
        </w:rPr>
      </w:pPr>
    </w:p>
    <w:p w14:paraId="018D516C" w14:textId="4160FB5A" w:rsidR="00EE05F5" w:rsidRPr="00EE05F5" w:rsidRDefault="00933073" w:rsidP="00A96913">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105876">
        <w:rPr>
          <w:rFonts w:ascii="Times New Roman Bold"/>
          <w:sz w:val="22"/>
          <w:szCs w:val="22"/>
        </w:rPr>
        <w:t xml:space="preserve"> at 12:40 pm</w:t>
      </w:r>
      <w:r w:rsidR="00B14549">
        <w:rPr>
          <w:rFonts w:ascii="Times New Roman Bold"/>
          <w:sz w:val="22"/>
          <w:szCs w:val="22"/>
        </w:rPr>
        <w:t xml:space="preserve"> </w:t>
      </w:r>
      <w:r w:rsidR="0041468E">
        <w:rPr>
          <w:rFonts w:ascii="Times New Roman Bold"/>
          <w:sz w:val="22"/>
          <w:szCs w:val="22"/>
        </w:rPr>
        <w:t xml:space="preserve">motioned by </w:t>
      </w:r>
      <w:r w:rsidR="00105876">
        <w:rPr>
          <w:rFonts w:ascii="Times New Roman Bold"/>
          <w:sz w:val="22"/>
          <w:szCs w:val="22"/>
        </w:rPr>
        <w:t>M. Lu</w:t>
      </w:r>
      <w:r w:rsidR="00B14549">
        <w:rPr>
          <w:rFonts w:ascii="Times New Roman Bold"/>
          <w:sz w:val="22"/>
          <w:szCs w:val="22"/>
        </w:rPr>
        <w:t xml:space="preserve"> </w:t>
      </w:r>
      <w:r w:rsidR="0041468E">
        <w:rPr>
          <w:rFonts w:ascii="Times New Roman Bold"/>
          <w:sz w:val="22"/>
          <w:szCs w:val="22"/>
        </w:rPr>
        <w:t xml:space="preserve">and seconded by </w:t>
      </w:r>
      <w:r w:rsidR="00105876">
        <w:rPr>
          <w:rFonts w:ascii="Times New Roman Bold"/>
          <w:sz w:val="22"/>
          <w:szCs w:val="22"/>
        </w:rPr>
        <w:t xml:space="preserve">B. </w:t>
      </w:r>
      <w:proofErr w:type="spellStart"/>
      <w:r w:rsidR="00105876">
        <w:rPr>
          <w:rFonts w:ascii="Times New Roman Bold"/>
          <w:sz w:val="22"/>
          <w:szCs w:val="22"/>
        </w:rPr>
        <w:t>Kwong</w:t>
      </w:r>
      <w:proofErr w:type="spellEnd"/>
      <w:r w:rsidR="00105876">
        <w:rPr>
          <w:rFonts w:ascii="Times New Roman Bold"/>
          <w:sz w:val="22"/>
          <w:szCs w:val="22"/>
        </w:rPr>
        <w:t>.</w:t>
      </w:r>
    </w:p>
    <w:p w14:paraId="25793DBB" w14:textId="77777777" w:rsidR="00EE05F5" w:rsidRPr="00EE05F5" w:rsidRDefault="00EE05F5" w:rsidP="00EE05F5">
      <w:pPr>
        <w:pStyle w:val="NoSpacing"/>
      </w:pPr>
    </w:p>
    <w:sectPr w:rsidR="00EE05F5" w:rsidRPr="00EE05F5">
      <w:headerReference w:type="even" r:id="rId8"/>
      <w:headerReference w:type="default" r:id="rId9"/>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B5864" w14:textId="77777777" w:rsidR="008A0BC8" w:rsidRDefault="008A0BC8">
      <w:r>
        <w:separator/>
      </w:r>
    </w:p>
  </w:endnote>
  <w:endnote w:type="continuationSeparator" w:id="0">
    <w:p w14:paraId="51969197" w14:textId="77777777" w:rsidR="008A0BC8" w:rsidRDefault="008A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60A4" w14:textId="77777777" w:rsidR="0068339F" w:rsidRDefault="00A7537D">
    <w:pPr>
      <w:pStyle w:val="Footer"/>
      <w:jc w:val="center"/>
    </w:pPr>
    <w:r>
      <w:t>____________________________________________________________________________________________________</w:t>
    </w:r>
  </w:p>
  <w:p w14:paraId="56F65BBA" w14:textId="77777777" w:rsidR="0068339F" w:rsidRDefault="0068339F">
    <w:pPr>
      <w:pStyle w:val="Footer"/>
      <w:jc w:val="center"/>
    </w:pPr>
  </w:p>
  <w:p w14:paraId="4429DAFE" w14:textId="77777777" w:rsidR="0068339F" w:rsidRDefault="00A7537D">
    <w:pPr>
      <w:pStyle w:val="Footer"/>
      <w:jc w:val="center"/>
      <w:rPr>
        <w:i/>
        <w:iCs/>
        <w:sz w:val="18"/>
        <w:szCs w:val="18"/>
      </w:rPr>
    </w:pPr>
    <w:r>
      <w:rPr>
        <w:i/>
        <w:iCs/>
        <w:sz w:val="18"/>
        <w:szCs w:val="18"/>
      </w:rPr>
      <w:t xml:space="preserve">Providing Students </w:t>
    </w:r>
    <w:proofErr w:type="gramStart"/>
    <w:r>
      <w:rPr>
        <w:i/>
        <w:iCs/>
        <w:sz w:val="18"/>
        <w:szCs w:val="18"/>
      </w:rPr>
      <w:t>With</w:t>
    </w:r>
    <w:proofErr w:type="gramEnd"/>
    <w:r>
      <w:rPr>
        <w:i/>
        <w:iCs/>
        <w:sz w:val="18"/>
        <w:szCs w:val="18"/>
      </w:rPr>
      <w:t xml:space="preserve"> Opportunities For Professional Development</w:t>
    </w:r>
  </w:p>
  <w:p w14:paraId="14C315BF" w14:textId="77777777" w:rsidR="0068339F" w:rsidRDefault="00A7537D">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DFF1" w14:textId="77777777" w:rsidR="0068339F" w:rsidRDefault="00A7537D">
    <w:pPr>
      <w:pStyle w:val="Footer"/>
      <w:jc w:val="center"/>
    </w:pPr>
    <w:r>
      <w:t>____________________________________________________________________________________________________</w:t>
    </w:r>
  </w:p>
  <w:p w14:paraId="1B83CEEF" w14:textId="77777777" w:rsidR="0068339F" w:rsidRDefault="0068339F">
    <w:pPr>
      <w:pStyle w:val="Footer"/>
      <w:jc w:val="center"/>
    </w:pPr>
  </w:p>
  <w:p w14:paraId="2AA66B03" w14:textId="77777777" w:rsidR="0068339F" w:rsidRDefault="00A7537D">
    <w:pPr>
      <w:pStyle w:val="Footer"/>
      <w:jc w:val="center"/>
      <w:rPr>
        <w:i/>
        <w:iCs/>
        <w:sz w:val="18"/>
        <w:szCs w:val="18"/>
      </w:rPr>
    </w:pPr>
    <w:r>
      <w:rPr>
        <w:i/>
        <w:iCs/>
        <w:sz w:val="18"/>
        <w:szCs w:val="18"/>
      </w:rPr>
      <w:t xml:space="preserve">Providing Students </w:t>
    </w:r>
    <w:proofErr w:type="gramStart"/>
    <w:r>
      <w:rPr>
        <w:i/>
        <w:iCs/>
        <w:sz w:val="18"/>
        <w:szCs w:val="18"/>
      </w:rPr>
      <w:t>With</w:t>
    </w:r>
    <w:proofErr w:type="gramEnd"/>
    <w:r>
      <w:rPr>
        <w:i/>
        <w:iCs/>
        <w:sz w:val="18"/>
        <w:szCs w:val="18"/>
      </w:rPr>
      <w:t xml:space="preserve"> Opportunities For Professional Development</w:t>
    </w:r>
  </w:p>
  <w:p w14:paraId="4D6410CE" w14:textId="77777777" w:rsidR="0068339F" w:rsidRDefault="00A7537D">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60BE7" w14:textId="77777777" w:rsidR="008A0BC8" w:rsidRDefault="008A0BC8">
      <w:r>
        <w:separator/>
      </w:r>
    </w:p>
  </w:footnote>
  <w:footnote w:type="continuationSeparator" w:id="0">
    <w:p w14:paraId="18E52CC6" w14:textId="77777777" w:rsidR="008A0BC8" w:rsidRDefault="008A0B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6C12" w14:textId="77777777" w:rsidR="0068339F" w:rsidRDefault="00A7537D">
    <w:r>
      <w:rPr>
        <w:noProof/>
        <w:lang w:eastAsia="zh-TW"/>
      </w:rPr>
      <mc:AlternateContent>
        <mc:Choice Requires="wps">
          <w:drawing>
            <wp:anchor distT="152400" distB="152400" distL="152400" distR="152400" simplePos="0" relativeHeight="251656704" behindDoc="1" locked="0" layoutInCell="1" allowOverlap="1" wp14:anchorId="4EB49DD9" wp14:editId="0218626E">
              <wp:simplePos x="0" y="0"/>
              <wp:positionH relativeFrom="page">
                <wp:posOffset>1828800</wp:posOffset>
              </wp:positionH>
              <wp:positionV relativeFrom="page">
                <wp:posOffset>457200</wp:posOffset>
              </wp:positionV>
              <wp:extent cx="4470400" cy="596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14:paraId="4F78F039" w14:textId="77777777"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14:paraId="6DA48B7A" w14:textId="77777777" w:rsidR="0068339F" w:rsidRDefault="00A7537D">
                          <w:pPr>
                            <w:pStyle w:val="Heading3A"/>
                            <w:jc w:val="center"/>
                            <w:rPr>
                              <w:sz w:val="18"/>
                              <w:szCs w:val="18"/>
                            </w:rPr>
                          </w:pPr>
                          <w:r>
                            <w:rPr>
                              <w:sz w:val="18"/>
                              <w:szCs w:val="18"/>
                            </w:rPr>
                            <w:t>UNIVERSITY OF BRITISH COLUMBIA</w:t>
                          </w:r>
                        </w:p>
                        <w:p w14:paraId="5C87C02E"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EE47E19" w14:textId="77777777" w:rsidR="0068339F" w:rsidRDefault="00A7537D">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w:pict>
            <v:rect w14:anchorId="4EB49DD9" id="officeArt object" o:spid="_x0000_s1026" style="position:absolute;margin-left:2in;margin-top:36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" filled="f" stroked="f" strokeweight="1pt">
              <v:stroke miterlimit="4"/>
              <v:textbox inset="3pt,3pt,3pt,3pt">
                <w:txbxContent>
                  <w:p w14:paraId="4F78F039" w14:textId="77777777"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14:paraId="6DA48B7A" w14:textId="77777777" w:rsidR="0068339F" w:rsidRDefault="00A7537D">
                    <w:pPr>
                      <w:pStyle w:val="Heading3A"/>
                      <w:jc w:val="center"/>
                      <w:rPr>
                        <w:sz w:val="18"/>
                        <w:szCs w:val="18"/>
                      </w:rPr>
                    </w:pPr>
                    <w:r>
                      <w:rPr>
                        <w:sz w:val="18"/>
                        <w:szCs w:val="18"/>
                      </w:rPr>
                      <w:t>UNIVERSITY OF BRITISH COLUMBIA</w:t>
                    </w:r>
                  </w:p>
                  <w:p w14:paraId="5C87C02E"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EE47E19" w14:textId="77777777" w:rsidR="0068339F" w:rsidRDefault="00A7537D">
                    <w:pPr>
                      <w:jc w:val="center"/>
                    </w:pPr>
                    <w:r>
                      <w:rPr>
                        <w:rFonts w:ascii="Times New Roman Bold"/>
                      </w:rPr>
                      <w:t>www.capsiubc.com</w:t>
                    </w:r>
                  </w:p>
                </w:txbxContent>
              </v:textbox>
              <w10:wrap anchorx="page" anchory="page"/>
            </v:rect>
          </w:pict>
        </mc:Fallback>
      </mc:AlternateContent>
    </w:r>
    <w:r>
      <w:rPr>
        <w:noProof/>
        <w:lang w:eastAsia="zh-TW"/>
      </w:rPr>
      <w:drawing>
        <wp:anchor distT="152400" distB="152400" distL="152400" distR="152400" simplePos="0" relativeHeight="251658752" behindDoc="1" locked="0" layoutInCell="1" allowOverlap="1" wp14:anchorId="7C84CC35" wp14:editId="0D9AFA94">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5BF2" w14:textId="77777777" w:rsidR="0068339F" w:rsidRDefault="00A7537D">
    <w:pPr>
      <w:pStyle w:val="Title"/>
      <w:rPr>
        <w:rFonts w:ascii="Arial Bold" w:eastAsia="Arial Bold" w:hAnsi="Arial Bold" w:cs="Arial Bold"/>
        <w:sz w:val="18"/>
        <w:szCs w:val="18"/>
      </w:rPr>
    </w:pPr>
    <w:r>
      <w:rPr>
        <w:noProof/>
        <w:lang w:eastAsia="zh-TW"/>
      </w:rPr>
      <w:drawing>
        <wp:anchor distT="152400" distB="152400" distL="152400" distR="152400" simplePos="0" relativeHeight="251657728" behindDoc="1" locked="0" layoutInCell="1" allowOverlap="1" wp14:anchorId="0D8BCAC6" wp14:editId="46EEBA96">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14:paraId="68941FC0" w14:textId="77777777" w:rsidR="0068339F" w:rsidRDefault="00A7537D">
    <w:pPr>
      <w:pStyle w:val="Heading3"/>
      <w:jc w:val="center"/>
      <w:rPr>
        <w:sz w:val="18"/>
        <w:szCs w:val="18"/>
      </w:rPr>
    </w:pPr>
    <w:r>
      <w:rPr>
        <w:sz w:val="18"/>
        <w:szCs w:val="18"/>
      </w:rPr>
      <w:t>UNIVERSITY OF BRITISH COLUMBIA</w:t>
    </w:r>
  </w:p>
  <w:p w14:paraId="15930030"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437AF972" w14:textId="77777777" w:rsidR="0068339F" w:rsidRDefault="00A7537D">
    <w:pPr>
      <w:jc w:val="center"/>
    </w:pPr>
    <w:r>
      <w:rPr>
        <w:rFonts w:ascii="Times New Roman Bold"/>
      </w:rPr>
      <w:t>www.capsiubc.com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9C0"/>
    <w:multiLevelType w:val="hybridMultilevel"/>
    <w:tmpl w:val="9CBE9788"/>
    <w:lvl w:ilvl="0" w:tplc="BF1408B0">
      <w:numFmt w:val="bullet"/>
      <w:lvlText w:val="-"/>
      <w:lvlJc w:val="left"/>
      <w:pPr>
        <w:ind w:left="502" w:hanging="360"/>
      </w:pPr>
      <w:rPr>
        <w:rFonts w:ascii="Times New Roman" w:eastAsia="Arial Unicode MS"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3">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4">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5">
    <w:nsid w:val="28E34AEE"/>
    <w:multiLevelType w:val="hybridMultilevel"/>
    <w:tmpl w:val="902A0324"/>
    <w:lvl w:ilvl="0" w:tplc="A9C20038">
      <w:start w:val="3"/>
      <w:numFmt w:val="bullet"/>
      <w:lvlText w:val="-"/>
      <w:lvlJc w:val="left"/>
      <w:pPr>
        <w:ind w:left="720" w:hanging="360"/>
      </w:pPr>
      <w:rPr>
        <w:rFonts w:ascii="Times New Roman" w:eastAsia="Arial Unicode MS"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4D588C"/>
    <w:multiLevelType w:val="hybridMultilevel"/>
    <w:tmpl w:val="86ACFD10"/>
    <w:lvl w:ilvl="0" w:tplc="B3487E0E">
      <w:start w:val="3"/>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C61674"/>
    <w:multiLevelType w:val="multilevel"/>
    <w:tmpl w:val="FCFE2BBC"/>
    <w:styleLink w:val="List0"/>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8">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9">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0">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11">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2">
    <w:nsid w:val="498E045E"/>
    <w:multiLevelType w:val="hybridMultilevel"/>
    <w:tmpl w:val="9BAEC8C2"/>
    <w:lvl w:ilvl="0" w:tplc="A9C20038">
      <w:start w:val="3"/>
      <w:numFmt w:val="bullet"/>
      <w:lvlText w:val="-"/>
      <w:lvlJc w:val="left"/>
      <w:pPr>
        <w:ind w:left="720" w:hanging="360"/>
      </w:pPr>
      <w:rPr>
        <w:rFonts w:ascii="Times New Roman" w:eastAsia="Arial Unicode MS"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4B6BE5"/>
    <w:multiLevelType w:val="hybridMultilevel"/>
    <w:tmpl w:val="F1A61E1C"/>
    <w:lvl w:ilvl="0" w:tplc="1009000F">
      <w:start w:val="1"/>
      <w:numFmt w:val="decimal"/>
      <w:lvlText w:val="%1."/>
      <w:lvlJc w:val="left"/>
      <w:pPr>
        <w:ind w:left="858" w:hanging="360"/>
      </w:pPr>
    </w:lvl>
    <w:lvl w:ilvl="1" w:tplc="10090019" w:tentative="1">
      <w:start w:val="1"/>
      <w:numFmt w:val="lowerLetter"/>
      <w:lvlText w:val="%2."/>
      <w:lvlJc w:val="left"/>
      <w:pPr>
        <w:ind w:left="1578" w:hanging="360"/>
      </w:pPr>
    </w:lvl>
    <w:lvl w:ilvl="2" w:tplc="1009001B" w:tentative="1">
      <w:start w:val="1"/>
      <w:numFmt w:val="lowerRoman"/>
      <w:lvlText w:val="%3."/>
      <w:lvlJc w:val="right"/>
      <w:pPr>
        <w:ind w:left="2298" w:hanging="180"/>
      </w:pPr>
    </w:lvl>
    <w:lvl w:ilvl="3" w:tplc="1009000F" w:tentative="1">
      <w:start w:val="1"/>
      <w:numFmt w:val="decimal"/>
      <w:lvlText w:val="%4."/>
      <w:lvlJc w:val="left"/>
      <w:pPr>
        <w:ind w:left="3018" w:hanging="360"/>
      </w:pPr>
    </w:lvl>
    <w:lvl w:ilvl="4" w:tplc="10090019" w:tentative="1">
      <w:start w:val="1"/>
      <w:numFmt w:val="lowerLetter"/>
      <w:lvlText w:val="%5."/>
      <w:lvlJc w:val="left"/>
      <w:pPr>
        <w:ind w:left="3738" w:hanging="360"/>
      </w:pPr>
    </w:lvl>
    <w:lvl w:ilvl="5" w:tplc="1009001B" w:tentative="1">
      <w:start w:val="1"/>
      <w:numFmt w:val="lowerRoman"/>
      <w:lvlText w:val="%6."/>
      <w:lvlJc w:val="right"/>
      <w:pPr>
        <w:ind w:left="4458" w:hanging="180"/>
      </w:pPr>
    </w:lvl>
    <w:lvl w:ilvl="6" w:tplc="1009000F" w:tentative="1">
      <w:start w:val="1"/>
      <w:numFmt w:val="decimal"/>
      <w:lvlText w:val="%7."/>
      <w:lvlJc w:val="left"/>
      <w:pPr>
        <w:ind w:left="5178" w:hanging="360"/>
      </w:pPr>
    </w:lvl>
    <w:lvl w:ilvl="7" w:tplc="10090019" w:tentative="1">
      <w:start w:val="1"/>
      <w:numFmt w:val="lowerLetter"/>
      <w:lvlText w:val="%8."/>
      <w:lvlJc w:val="left"/>
      <w:pPr>
        <w:ind w:left="5898" w:hanging="360"/>
      </w:pPr>
    </w:lvl>
    <w:lvl w:ilvl="8" w:tplc="1009001B" w:tentative="1">
      <w:start w:val="1"/>
      <w:numFmt w:val="lowerRoman"/>
      <w:lvlText w:val="%9."/>
      <w:lvlJc w:val="right"/>
      <w:pPr>
        <w:ind w:left="6618" w:hanging="180"/>
      </w:pPr>
    </w:lvl>
  </w:abstractNum>
  <w:abstractNum w:abstractNumId="14">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5">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6">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7">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16"/>
  </w:num>
  <w:num w:numId="2">
    <w:abstractNumId w:val="14"/>
  </w:num>
  <w:num w:numId="3">
    <w:abstractNumId w:val="15"/>
  </w:num>
  <w:num w:numId="4">
    <w:abstractNumId w:val="7"/>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lvl w:ilvl="3">
        <w:start w:val="1"/>
        <w:numFmt w:val="decimal"/>
        <w:lvlText w:val="%1.%2.%3.%4."/>
        <w:lvlJc w:val="left"/>
        <w:pPr>
          <w:tabs>
            <w:tab w:val="num" w:pos="1728"/>
          </w:tabs>
          <w:ind w:left="1728"/>
        </w:pPr>
        <w:rPr>
          <w:rFonts w:ascii="Times New Roman" w:eastAsia="Times New Roman Bold" w:hAnsi="Times New Roman" w:cs="Times New Roman" w:hint="default"/>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 w:numId="5">
    <w:abstractNumId w:val="1"/>
  </w:num>
  <w:num w:numId="6">
    <w:abstractNumId w:val="11"/>
  </w:num>
  <w:num w:numId="7">
    <w:abstractNumId w:val="8"/>
  </w:num>
  <w:num w:numId="8">
    <w:abstractNumId w:val="10"/>
  </w:num>
  <w:num w:numId="9">
    <w:abstractNumId w:val="9"/>
  </w:num>
  <w:num w:numId="10">
    <w:abstractNumId w:val="4"/>
  </w:num>
  <w:num w:numId="11">
    <w:abstractNumId w:val="2"/>
  </w:num>
  <w:num w:numId="12">
    <w:abstractNumId w:val="3"/>
  </w:num>
  <w:num w:numId="13">
    <w:abstractNumId w:val="17"/>
  </w:num>
  <w:num w:numId="14">
    <w:abstractNumId w:val="7"/>
  </w:num>
  <w:num w:numId="15">
    <w:abstractNumId w:val="6"/>
  </w:num>
  <w:num w:numId="16">
    <w:abstractNumId w:val="12"/>
  </w:num>
  <w:num w:numId="17">
    <w:abstractNumId w:val="1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9F"/>
    <w:rsid w:val="00023F63"/>
    <w:rsid w:val="00032EFE"/>
    <w:rsid w:val="0003790B"/>
    <w:rsid w:val="00041BAC"/>
    <w:rsid w:val="0004347C"/>
    <w:rsid w:val="00062538"/>
    <w:rsid w:val="0006781A"/>
    <w:rsid w:val="00070422"/>
    <w:rsid w:val="000771DE"/>
    <w:rsid w:val="00085A3C"/>
    <w:rsid w:val="000A42BE"/>
    <w:rsid w:val="000B40F9"/>
    <w:rsid w:val="000C6CC2"/>
    <w:rsid w:val="00105876"/>
    <w:rsid w:val="0010732F"/>
    <w:rsid w:val="00114FA5"/>
    <w:rsid w:val="00125764"/>
    <w:rsid w:val="00135925"/>
    <w:rsid w:val="0014753D"/>
    <w:rsid w:val="001528B3"/>
    <w:rsid w:val="00155CA5"/>
    <w:rsid w:val="00170354"/>
    <w:rsid w:val="0017777C"/>
    <w:rsid w:val="00192E5B"/>
    <w:rsid w:val="00195FEC"/>
    <w:rsid w:val="00196336"/>
    <w:rsid w:val="001977BC"/>
    <w:rsid w:val="001A2162"/>
    <w:rsid w:val="001A4A7F"/>
    <w:rsid w:val="001C1BA9"/>
    <w:rsid w:val="001F4347"/>
    <w:rsid w:val="0020317B"/>
    <w:rsid w:val="00226366"/>
    <w:rsid w:val="0024319C"/>
    <w:rsid w:val="00260743"/>
    <w:rsid w:val="00276DA3"/>
    <w:rsid w:val="002C0383"/>
    <w:rsid w:val="0034366D"/>
    <w:rsid w:val="003658BD"/>
    <w:rsid w:val="00380CF4"/>
    <w:rsid w:val="003A227B"/>
    <w:rsid w:val="003A3DB5"/>
    <w:rsid w:val="003B0D82"/>
    <w:rsid w:val="003C39B9"/>
    <w:rsid w:val="003E23F5"/>
    <w:rsid w:val="003E642C"/>
    <w:rsid w:val="00402D9F"/>
    <w:rsid w:val="0041468E"/>
    <w:rsid w:val="00425ABA"/>
    <w:rsid w:val="004764ED"/>
    <w:rsid w:val="00481DF9"/>
    <w:rsid w:val="00486CFB"/>
    <w:rsid w:val="004A2C9C"/>
    <w:rsid w:val="004C42D1"/>
    <w:rsid w:val="0054308D"/>
    <w:rsid w:val="0054703E"/>
    <w:rsid w:val="0058134A"/>
    <w:rsid w:val="005C1DA2"/>
    <w:rsid w:val="00635054"/>
    <w:rsid w:val="00641FA4"/>
    <w:rsid w:val="0065226D"/>
    <w:rsid w:val="00664685"/>
    <w:rsid w:val="006659B7"/>
    <w:rsid w:val="006677A1"/>
    <w:rsid w:val="006718A5"/>
    <w:rsid w:val="0068339F"/>
    <w:rsid w:val="00683FAB"/>
    <w:rsid w:val="00686607"/>
    <w:rsid w:val="00692408"/>
    <w:rsid w:val="006B60D7"/>
    <w:rsid w:val="006C40C1"/>
    <w:rsid w:val="006D1C1A"/>
    <w:rsid w:val="006F459E"/>
    <w:rsid w:val="00704676"/>
    <w:rsid w:val="00715DDF"/>
    <w:rsid w:val="00715FC4"/>
    <w:rsid w:val="00741058"/>
    <w:rsid w:val="00750449"/>
    <w:rsid w:val="00792868"/>
    <w:rsid w:val="007B6149"/>
    <w:rsid w:val="007D10A7"/>
    <w:rsid w:val="007E6E20"/>
    <w:rsid w:val="00846A9C"/>
    <w:rsid w:val="008634F0"/>
    <w:rsid w:val="00875E57"/>
    <w:rsid w:val="00882174"/>
    <w:rsid w:val="008A0BC8"/>
    <w:rsid w:val="008C6C33"/>
    <w:rsid w:val="008D0FE8"/>
    <w:rsid w:val="008D4A06"/>
    <w:rsid w:val="008E695D"/>
    <w:rsid w:val="00907B0D"/>
    <w:rsid w:val="009136C8"/>
    <w:rsid w:val="00933073"/>
    <w:rsid w:val="00962DAA"/>
    <w:rsid w:val="00963EFC"/>
    <w:rsid w:val="00966DA6"/>
    <w:rsid w:val="00977C71"/>
    <w:rsid w:val="009B03F7"/>
    <w:rsid w:val="009C54AA"/>
    <w:rsid w:val="009F2D6B"/>
    <w:rsid w:val="00A0487B"/>
    <w:rsid w:val="00A14C20"/>
    <w:rsid w:val="00A15AEE"/>
    <w:rsid w:val="00A17586"/>
    <w:rsid w:val="00A20F31"/>
    <w:rsid w:val="00A425D6"/>
    <w:rsid w:val="00A431DF"/>
    <w:rsid w:val="00A479D7"/>
    <w:rsid w:val="00A7537D"/>
    <w:rsid w:val="00A769C5"/>
    <w:rsid w:val="00A81596"/>
    <w:rsid w:val="00A86869"/>
    <w:rsid w:val="00AA13F4"/>
    <w:rsid w:val="00AB1B8F"/>
    <w:rsid w:val="00AC4759"/>
    <w:rsid w:val="00AF0EE1"/>
    <w:rsid w:val="00AF0F58"/>
    <w:rsid w:val="00B03BF5"/>
    <w:rsid w:val="00B07EC6"/>
    <w:rsid w:val="00B12155"/>
    <w:rsid w:val="00B14549"/>
    <w:rsid w:val="00B56B39"/>
    <w:rsid w:val="00B605BD"/>
    <w:rsid w:val="00B6527F"/>
    <w:rsid w:val="00B7175E"/>
    <w:rsid w:val="00B72635"/>
    <w:rsid w:val="00B744D5"/>
    <w:rsid w:val="00BB7855"/>
    <w:rsid w:val="00BC3D08"/>
    <w:rsid w:val="00BE0A9D"/>
    <w:rsid w:val="00BE6CFA"/>
    <w:rsid w:val="00C001BC"/>
    <w:rsid w:val="00C119D5"/>
    <w:rsid w:val="00C32EAF"/>
    <w:rsid w:val="00C33781"/>
    <w:rsid w:val="00C521AE"/>
    <w:rsid w:val="00C5735A"/>
    <w:rsid w:val="00C61EC4"/>
    <w:rsid w:val="00C70F08"/>
    <w:rsid w:val="00C728E1"/>
    <w:rsid w:val="00C75496"/>
    <w:rsid w:val="00C77279"/>
    <w:rsid w:val="00C776DE"/>
    <w:rsid w:val="00C855FC"/>
    <w:rsid w:val="00C9570D"/>
    <w:rsid w:val="00CC0828"/>
    <w:rsid w:val="00CC6A20"/>
    <w:rsid w:val="00CD57F9"/>
    <w:rsid w:val="00CD5BEE"/>
    <w:rsid w:val="00CD7F02"/>
    <w:rsid w:val="00D25C0D"/>
    <w:rsid w:val="00D529FC"/>
    <w:rsid w:val="00D54748"/>
    <w:rsid w:val="00D6224A"/>
    <w:rsid w:val="00D64E5D"/>
    <w:rsid w:val="00D70FD7"/>
    <w:rsid w:val="00D87E5B"/>
    <w:rsid w:val="00DB5E35"/>
    <w:rsid w:val="00DF0C43"/>
    <w:rsid w:val="00E222A4"/>
    <w:rsid w:val="00E71A27"/>
    <w:rsid w:val="00EC0354"/>
    <w:rsid w:val="00EC547D"/>
    <w:rsid w:val="00ED0BC9"/>
    <w:rsid w:val="00EE05F5"/>
    <w:rsid w:val="00EE4922"/>
    <w:rsid w:val="00F1156B"/>
    <w:rsid w:val="00F12DCC"/>
    <w:rsid w:val="00F13676"/>
    <w:rsid w:val="00F318D1"/>
    <w:rsid w:val="00F336DD"/>
    <w:rsid w:val="00F3626E"/>
    <w:rsid w:val="00F4440B"/>
    <w:rsid w:val="00F44A38"/>
    <w:rsid w:val="00F9598D"/>
    <w:rsid w:val="00FC24AC"/>
    <w:rsid w:val="00FD3D70"/>
    <w:rsid w:val="00FF59F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2E78"/>
  <w15:docId w15:val="{E408FEA2-FA17-428B-93A9-0BA024FF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1">
    <w:name w:val="heading 1"/>
    <w:basedOn w:val="Normal"/>
    <w:next w:val="Normal"/>
    <w:link w:val="Heading1Char"/>
    <w:uiPriority w:val="9"/>
    <w:qFormat/>
    <w:rsid w:val="00EE05F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 w:type="character" w:customStyle="1" w:styleId="textexposedshow">
    <w:name w:val="text_exposed_show"/>
    <w:basedOn w:val="DefaultParagraphFont"/>
    <w:rsid w:val="00D6224A"/>
  </w:style>
  <w:style w:type="character" w:customStyle="1" w:styleId="Heading1Char">
    <w:name w:val="Heading 1 Char"/>
    <w:basedOn w:val="DefaultParagraphFont"/>
    <w:link w:val="Heading1"/>
    <w:uiPriority w:val="9"/>
    <w:rsid w:val="00EE05F5"/>
    <w:rPr>
      <w:rFonts w:asciiTheme="majorHAnsi" w:eastAsiaTheme="majorEastAsia" w:hAnsiTheme="majorHAnsi" w:cstheme="majorBidi"/>
      <w:b/>
      <w:bCs/>
      <w:color w:val="2F759E" w:themeColor="accent1" w:themeShade="BF"/>
      <w:sz w:val="28"/>
      <w:szCs w:val="28"/>
      <w:u w:color="000000"/>
      <w:lang w:val="en-US" w:eastAsia="en-US"/>
    </w:rPr>
  </w:style>
  <w:style w:type="paragraph" w:styleId="NoSpacing">
    <w:name w:val="No Spacing"/>
    <w:uiPriority w:val="1"/>
    <w:qFormat/>
    <w:rsid w:val="00EE05F5"/>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146C-436B-3846-B278-F3EC0809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791</Words>
  <Characters>4511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Microsoft Office User</cp:lastModifiedBy>
  <cp:revision>9</cp:revision>
  <dcterms:created xsi:type="dcterms:W3CDTF">2016-12-02T20:40:00Z</dcterms:created>
  <dcterms:modified xsi:type="dcterms:W3CDTF">2016-12-28T07:28:00Z</dcterms:modified>
</cp:coreProperties>
</file>