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2" w:rsidRDefault="005B7D12">
      <w:pPr>
        <w:jc w:val="center"/>
        <w:rPr>
          <w:b/>
          <w:sz w:val="22"/>
        </w:rPr>
      </w:pPr>
      <w:r>
        <w:rPr>
          <w:b/>
          <w:sz w:val="22"/>
        </w:rPr>
        <w:t>CAPSI MEETING</w:t>
      </w:r>
    </w:p>
    <w:p w:rsidR="005B7D12" w:rsidRDefault="005B7D12">
      <w:pPr>
        <w:jc w:val="center"/>
        <w:rPr>
          <w:b/>
          <w:sz w:val="22"/>
        </w:rPr>
      </w:pPr>
      <w:r>
        <w:rPr>
          <w:b/>
          <w:sz w:val="22"/>
        </w:rPr>
        <w:t>Jan 4</w:t>
      </w:r>
      <w:r w:rsidRPr="008511AE">
        <w:rPr>
          <w:b/>
          <w:sz w:val="22"/>
          <w:vertAlign w:val="superscript"/>
        </w:rPr>
        <w:t>th</w:t>
      </w:r>
      <w:r>
        <w:rPr>
          <w:b/>
          <w:sz w:val="22"/>
        </w:rPr>
        <w:t>, 2013</w:t>
      </w:r>
    </w:p>
    <w:p w:rsidR="005B7D12" w:rsidRDefault="005B7D12" w:rsidP="005B7D12">
      <w:pPr>
        <w:jc w:val="center"/>
        <w:rPr>
          <w:b/>
          <w:sz w:val="22"/>
        </w:rPr>
      </w:pPr>
      <w:r w:rsidRPr="00434901">
        <w:rPr>
          <w:b/>
          <w:color w:val="auto"/>
          <w:sz w:val="22"/>
        </w:rPr>
        <w:t>PHRM</w:t>
      </w:r>
      <w:r>
        <w:rPr>
          <w:b/>
          <w:color w:val="auto"/>
          <w:sz w:val="22"/>
        </w:rPr>
        <w:t xml:space="preserve"> 3116</w:t>
      </w:r>
      <w:r w:rsidRPr="00434901">
        <w:rPr>
          <w:b/>
          <w:color w:val="auto"/>
          <w:sz w:val="22"/>
        </w:rPr>
        <w:t>,</w:t>
      </w:r>
      <w:r>
        <w:rPr>
          <w:b/>
          <w:sz w:val="22"/>
        </w:rPr>
        <w:t xml:space="preserve"> UBC</w:t>
      </w:r>
    </w:p>
    <w:p w:rsidR="005B7D12" w:rsidRPr="000D481C" w:rsidRDefault="005B7D12" w:rsidP="005B7D12">
      <w:pPr>
        <w:ind w:left="360"/>
        <w:rPr>
          <w:bCs/>
          <w:color w:val="auto"/>
          <w:sz w:val="22"/>
          <w:shd w:val="clear" w:color="auto" w:fill="00FFFF"/>
        </w:rPr>
      </w:pPr>
      <w:r w:rsidRPr="000D481C">
        <w:rPr>
          <w:bCs/>
          <w:color w:val="auto"/>
          <w:sz w:val="22"/>
          <w:shd w:val="clear" w:color="auto" w:fill="FFFF00"/>
        </w:rPr>
        <w:t>__</w:t>
      </w:r>
      <w:r w:rsidRPr="000D481C">
        <w:rPr>
          <w:rFonts w:eastAsia="PMingLiU"/>
          <w:bCs/>
          <w:color w:val="auto"/>
          <w:sz w:val="22"/>
          <w:shd w:val="clear" w:color="auto" w:fill="FFFF00"/>
          <w:lang w:eastAsia="zh-TW"/>
        </w:rPr>
        <w:t>_</w:t>
      </w:r>
      <w:r w:rsidRPr="000D481C">
        <w:rPr>
          <w:bCs/>
          <w:color w:val="auto"/>
          <w:sz w:val="22"/>
        </w:rPr>
        <w:t xml:space="preserve"> = Important dates</w:t>
      </w:r>
    </w:p>
    <w:p w:rsidR="005B7D12" w:rsidRPr="000D481C" w:rsidRDefault="005B7D12" w:rsidP="005B7D12">
      <w:pPr>
        <w:ind w:left="360"/>
        <w:rPr>
          <w:bCs/>
          <w:color w:val="auto"/>
          <w:sz w:val="22"/>
        </w:rPr>
      </w:pPr>
      <w:r w:rsidRPr="000D481C">
        <w:rPr>
          <w:bCs/>
          <w:color w:val="auto"/>
          <w:sz w:val="22"/>
          <w:shd w:val="clear" w:color="auto" w:fill="00FFFF"/>
        </w:rPr>
        <w:t>___</w:t>
      </w:r>
      <w:r w:rsidRPr="000D481C">
        <w:rPr>
          <w:bCs/>
          <w:color w:val="auto"/>
          <w:sz w:val="22"/>
        </w:rPr>
        <w:t xml:space="preserve"> = new ideas</w:t>
      </w:r>
      <w:r w:rsidRPr="000D481C">
        <w:rPr>
          <w:bCs/>
          <w:color w:val="auto"/>
          <w:sz w:val="22"/>
        </w:rPr>
        <w:br/>
      </w:r>
      <w:r w:rsidRPr="000D481C">
        <w:rPr>
          <w:bCs/>
          <w:color w:val="auto"/>
          <w:sz w:val="22"/>
          <w:shd w:val="clear" w:color="auto" w:fill="00FF00"/>
        </w:rPr>
        <w:t>___</w:t>
      </w:r>
      <w:r w:rsidRPr="000D481C">
        <w:rPr>
          <w:bCs/>
          <w:color w:val="auto"/>
          <w:sz w:val="22"/>
        </w:rPr>
        <w:t xml:space="preserve"> = requires action from someone</w:t>
      </w:r>
    </w:p>
    <w:p w:rsidR="005B7D12" w:rsidRPr="000D481C" w:rsidRDefault="005B7D12" w:rsidP="005B7D12">
      <w:pPr>
        <w:ind w:left="360"/>
        <w:rPr>
          <w:color w:val="auto"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2210"/>
        <w:gridCol w:w="760"/>
        <w:gridCol w:w="1980"/>
        <w:gridCol w:w="1890"/>
        <w:gridCol w:w="540"/>
      </w:tblGrid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Senior Rep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Amy Le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IT Officer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Stephanie Ho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Junior Rep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Stephen Huynh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4</w:t>
            </w:r>
            <w:r w:rsidRPr="000D481C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th</w:t>
            </w: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rPr>
                <w:color w:val="auto"/>
                <w:sz w:val="22"/>
              </w:rPr>
            </w:pPr>
            <w:r w:rsidRPr="000D481C">
              <w:rPr>
                <w:color w:val="auto"/>
                <w:sz w:val="22"/>
              </w:rPr>
              <w:t xml:space="preserve">Charles Yu </w:t>
            </w:r>
          </w:p>
          <w:p w:rsidR="005B7D12" w:rsidRPr="000D481C" w:rsidRDefault="005B7D12" w:rsidP="005B7D12">
            <w:pPr>
              <w:rPr>
                <w:color w:val="auto"/>
                <w:sz w:val="22"/>
              </w:rPr>
            </w:pPr>
            <w:r w:rsidRPr="000D481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5B7D12" w:rsidRPr="000D481C">
        <w:trPr>
          <w:trHeight w:val="602"/>
        </w:trPr>
        <w:tc>
          <w:tcPr>
            <w:tcW w:w="2610" w:type="dxa"/>
          </w:tcPr>
          <w:p w:rsidR="005B7D12" w:rsidRPr="000D481C" w:rsidRDefault="005B7D12" w:rsidP="005B7D12">
            <w:pPr>
              <w:pStyle w:val="Heading2"/>
              <w:snapToGrid w:val="0"/>
              <w:rPr>
                <w:rFonts w:ascii="Times New Roman" w:hAnsi="Times New Roman"/>
                <w:i/>
                <w:color w:val="auto"/>
                <w:sz w:val="22"/>
              </w:rPr>
            </w:pPr>
            <w:r w:rsidRPr="000D481C">
              <w:rPr>
                <w:rFonts w:ascii="Times New Roman" w:hAnsi="Times New Roman"/>
                <w:color w:val="auto"/>
                <w:sz w:val="22"/>
              </w:rPr>
              <w:t>Faculty Co-Advisors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Paulo Tchen</w:t>
            </w:r>
          </w:p>
          <w:p w:rsidR="005B7D12" w:rsidRPr="000D481C" w:rsidRDefault="005B7D12" w:rsidP="005B7D12">
            <w:pPr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Dr K. Seto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5B7D12" w:rsidRPr="000D481C" w:rsidRDefault="005B7D12" w:rsidP="005B7D12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3</w:t>
            </w:r>
            <w:r w:rsidRPr="000D481C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rd</w:t>
            </w: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Shaylee Peterson</w:t>
            </w:r>
          </w:p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Secretary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>Leanne Leung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2</w:t>
            </w:r>
            <w:r w:rsidRPr="000D481C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nd</w:t>
            </w: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>Lisa Lix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Treasurer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Vivien Hu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1</w:t>
            </w:r>
            <w:r w:rsidRPr="000D481C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st</w:t>
            </w: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 xml:space="preserve">Kathy Sheng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Community Ed. Coord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</w:rPr>
            </w:pPr>
            <w:r w:rsidRPr="000D481C">
              <w:rPr>
                <w:color w:val="auto"/>
                <w:sz w:val="22"/>
              </w:rPr>
              <w:t>Puneet Vashisht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CAPSIL Editor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</w:rPr>
            </w:pPr>
            <w:r w:rsidRPr="000D481C">
              <w:rPr>
                <w:color w:val="auto"/>
                <w:sz w:val="22"/>
              </w:rPr>
              <w:t>Katie Milbers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CSHP Mem. Coord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Yoshi Ito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C5688F" w:rsidRDefault="005B7D12" w:rsidP="005B7D12">
            <w:pPr>
              <w:snapToGrid w:val="0"/>
              <w:rPr>
                <w:rFonts w:ascii="Wingdings" w:hAnsi="Wingdings"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PDW 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>Alex Mehta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National Council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highlight w:val="red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>Lily Liang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 xml:space="preserve">VP Education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  <w:r w:rsidRPr="000D481C">
              <w:rPr>
                <w:color w:val="auto"/>
                <w:sz w:val="22"/>
                <w:lang w:val="en-CA"/>
              </w:rPr>
              <w:t>Nader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5B7D12" w:rsidRPr="000D481C">
        <w:tc>
          <w:tcPr>
            <w:tcW w:w="261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0D481C">
              <w:rPr>
                <w:b/>
                <w:bCs/>
                <w:color w:val="auto"/>
                <w:sz w:val="22"/>
                <w:lang w:val="en-CA"/>
              </w:rPr>
              <w:t>IPSF Liaison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0D481C">
              <w:rPr>
                <w:rFonts w:eastAsia="PMingLiU"/>
                <w:color w:val="auto"/>
                <w:sz w:val="22"/>
                <w:lang w:val="en-CA"/>
              </w:rPr>
              <w:t>Jessica Tran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  <w:tc>
          <w:tcPr>
            <w:tcW w:w="1980" w:type="dxa"/>
          </w:tcPr>
          <w:p w:rsidR="005B7D12" w:rsidRPr="000D481C" w:rsidRDefault="005B7D12" w:rsidP="005B7D12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12" w:rsidRPr="000D481C" w:rsidRDefault="005B7D12" w:rsidP="005B7D12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</w:tbl>
    <w:p w:rsidR="005B7D12" w:rsidRPr="00713658" w:rsidRDefault="005B7D12" w:rsidP="005B7D12">
      <w:pPr>
        <w:jc w:val="center"/>
        <w:rPr>
          <w:b/>
          <w:sz w:val="22"/>
        </w:rPr>
      </w:pPr>
    </w:p>
    <w:p w:rsidR="005B7D12" w:rsidRDefault="005B7D12">
      <w:pPr>
        <w:ind w:left="360"/>
        <w:rPr>
          <w:sz w:val="22"/>
        </w:rPr>
      </w:pPr>
    </w:p>
    <w:p w:rsidR="005B7D12" w:rsidRDefault="005B7D12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 xml:space="preserve">Call to order </w:t>
      </w:r>
    </w:p>
    <w:p w:rsidR="005B7D12" w:rsidRDefault="005B7D12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5B7D12" w:rsidRDefault="005B7D12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Standing Business</w:t>
      </w:r>
    </w:p>
    <w:p w:rsidR="005B7D12" w:rsidRDefault="005B7D12">
      <w:pPr>
        <w:ind w:left="360"/>
        <w:rPr>
          <w:sz w:val="22"/>
        </w:rPr>
      </w:pPr>
    </w:p>
    <w:p w:rsidR="005B7D12" w:rsidRDefault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sz w:val="22"/>
        </w:rPr>
      </w:pPr>
      <w:r>
        <w:rPr>
          <w:sz w:val="22"/>
        </w:rPr>
        <w:t>Motion to adopt the minutes from November 30</w:t>
      </w:r>
      <w:r w:rsidRPr="008511AE">
        <w:rPr>
          <w:sz w:val="22"/>
          <w:vertAlign w:val="superscript"/>
        </w:rPr>
        <w:t>th</w:t>
      </w:r>
      <w:r>
        <w:rPr>
          <w:sz w:val="22"/>
        </w:rPr>
        <w:t>, 2012.</w:t>
      </w:r>
    </w:p>
    <w:p w:rsidR="00D775AE" w:rsidRPr="00D775AE" w:rsidRDefault="00C266D7" w:rsidP="00C266D7">
      <w:pPr>
        <w:ind w:left="72" w:firstLine="720"/>
        <w:rPr>
          <w:sz w:val="22"/>
          <w:highlight w:val="magenta"/>
        </w:rPr>
      </w:pPr>
      <w:r>
        <w:rPr>
          <w:sz w:val="22"/>
          <w:highlight w:val="magenta"/>
        </w:rPr>
        <w:t>Motioned by S. Peterson, Seconded by K. Milbers. All in favour. Motion passed.</w:t>
      </w:r>
    </w:p>
    <w:p w:rsidR="00C266D7" w:rsidRPr="00C266D7" w:rsidRDefault="00C266D7" w:rsidP="00C266D7">
      <w:pPr>
        <w:spacing w:line="360" w:lineRule="auto"/>
        <w:rPr>
          <w:color w:val="auto"/>
          <w:sz w:val="22"/>
        </w:rPr>
      </w:pPr>
    </w:p>
    <w:p w:rsidR="005B7D12" w:rsidRPr="00EE21B0" w:rsidRDefault="005B7D12" w:rsidP="005B7D12">
      <w:pPr>
        <w:numPr>
          <w:ilvl w:val="0"/>
          <w:numId w:val="1"/>
        </w:numPr>
        <w:spacing w:line="360" w:lineRule="auto"/>
        <w:ind w:hanging="360"/>
        <w:rPr>
          <w:color w:val="auto"/>
          <w:sz w:val="22"/>
        </w:rPr>
      </w:pPr>
      <w:r w:rsidRPr="00E424F1">
        <w:rPr>
          <w:b/>
          <w:bCs/>
          <w:sz w:val="22"/>
        </w:rPr>
        <w:t>New Business</w:t>
      </w: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PAW 2013: March 4-8th (S. Huynh)</w:t>
      </w:r>
    </w:p>
    <w:p w:rsidR="00D775AE" w:rsidRPr="00BD0F57" w:rsidRDefault="00D775AE" w:rsidP="00BD0F57">
      <w:pPr>
        <w:numPr>
          <w:ilvl w:val="2"/>
          <w:numId w:val="1"/>
        </w:numPr>
        <w:rPr>
          <w:color w:val="auto"/>
          <w:sz w:val="22"/>
          <w:highlight w:val="magenta"/>
        </w:rPr>
      </w:pPr>
      <w:r w:rsidRPr="00BD0F57">
        <w:rPr>
          <w:color w:val="auto"/>
          <w:sz w:val="22"/>
          <w:highlight w:val="magenta"/>
        </w:rPr>
        <w:t>Working with PhUS VP PR to organize PAW2013</w:t>
      </w:r>
    </w:p>
    <w:p w:rsidR="00D775AE" w:rsidRPr="00BD0F57" w:rsidRDefault="00D775AE" w:rsidP="00BD0F57">
      <w:pPr>
        <w:numPr>
          <w:ilvl w:val="2"/>
          <w:numId w:val="1"/>
        </w:numPr>
        <w:rPr>
          <w:color w:val="auto"/>
          <w:sz w:val="22"/>
          <w:highlight w:val="magenta"/>
        </w:rPr>
      </w:pPr>
      <w:r w:rsidRPr="00BD0F57">
        <w:rPr>
          <w:color w:val="auto"/>
          <w:sz w:val="22"/>
          <w:highlight w:val="magenta"/>
        </w:rPr>
        <w:t>Have several applications for the 16 positions that are available.</w:t>
      </w:r>
      <w:r w:rsidR="00C266D7">
        <w:rPr>
          <w:color w:val="auto"/>
          <w:sz w:val="22"/>
          <w:highlight w:val="magenta"/>
        </w:rPr>
        <w:t xml:space="preserve"> They are due Jan 4 at midnight</w:t>
      </w:r>
      <w:r w:rsidRPr="00BD0F57">
        <w:rPr>
          <w:color w:val="auto"/>
          <w:sz w:val="22"/>
          <w:highlight w:val="magenta"/>
        </w:rPr>
        <w:t xml:space="preserve"> Number of volunteers is currently quite low, try to encourage people to sign up to be volunteers (ongoing up to PAW)</w:t>
      </w: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PDW 2013 Update (A. Le) </w:t>
      </w:r>
    </w:p>
    <w:p w:rsidR="00BD0F57" w:rsidRPr="00BD0F57" w:rsidRDefault="00BD0F57" w:rsidP="00BD0F57">
      <w:pPr>
        <w:numPr>
          <w:ilvl w:val="2"/>
          <w:numId w:val="1"/>
        </w:numPr>
        <w:rPr>
          <w:color w:val="auto"/>
          <w:sz w:val="22"/>
          <w:highlight w:val="magenta"/>
        </w:rPr>
      </w:pPr>
      <w:r w:rsidRPr="00BD0F57">
        <w:rPr>
          <w:color w:val="auto"/>
          <w:sz w:val="22"/>
          <w:highlight w:val="magenta"/>
        </w:rPr>
        <w:t>PDW2013 is next week, there will be no meeting because of this. T-shirts have been ordered; they are red. They will be handed out Tuesday starting 4pm in the atrium</w:t>
      </w: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 National Elections (A. Le) 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auto"/>
          <w:sz w:val="22"/>
        </w:rPr>
        <w:t>no one has been nominated from UBC; A. Le will continue to ask PDW 2013 participants if they are interested in running for a CAPSI National Council position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auto"/>
          <w:sz w:val="22"/>
        </w:rPr>
        <w:t>elected CAPSI National Council member will be subsidized to go to the CPhA and PDW Conference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auto"/>
          <w:sz w:val="22"/>
        </w:rPr>
        <w:t xml:space="preserve">interested CAPSI members do not need to go to PDW to run, a video application will be showed during PDW 2013 where delegates will be voting for new CAPSI National Council members </w:t>
      </w:r>
    </w:p>
    <w:p w:rsidR="005B7D12" w:rsidRDefault="005B7D12" w:rsidP="005B7D12">
      <w:pPr>
        <w:ind w:left="360"/>
        <w:rPr>
          <w:color w:val="auto"/>
          <w:sz w:val="22"/>
        </w:rPr>
      </w:pP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UBC CAPSI Membership run and Elections (A. Le) 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auto"/>
          <w:sz w:val="22"/>
        </w:rPr>
        <w:lastRenderedPageBreak/>
        <w:t>UBC CAPSI Membership Drive will take place during the week of January 14</w:t>
      </w:r>
      <w:r w:rsidRPr="00F429AF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>: promotion of UBC CAPSI elections, PDW 2014, and membership signup</w:t>
      </w:r>
    </w:p>
    <w:p w:rsidR="005B7D12" w:rsidRDefault="005B7D12" w:rsidP="005B7D12">
      <w:pPr>
        <w:numPr>
          <w:ilvl w:val="1"/>
          <w:numId w:val="17"/>
        </w:numPr>
        <w:tabs>
          <w:tab w:val="clear" w:pos="1440"/>
          <w:tab w:val="num" w:pos="1260"/>
        </w:tabs>
        <w:ind w:left="1260" w:hanging="180"/>
        <w:rPr>
          <w:color w:val="auto"/>
          <w:sz w:val="22"/>
        </w:rPr>
      </w:pPr>
      <w:r>
        <w:rPr>
          <w:color w:val="auto"/>
          <w:sz w:val="22"/>
        </w:rPr>
        <w:t xml:space="preserve">A. Le will be making brochures/half-page leaflets with information with information about CAPSI and events held by CAPSI throughout the year </w:t>
      </w:r>
    </w:p>
    <w:p w:rsidR="005B7D12" w:rsidRPr="00F429AF" w:rsidRDefault="005B7D12" w:rsidP="005B7D12">
      <w:pPr>
        <w:numPr>
          <w:ilvl w:val="1"/>
          <w:numId w:val="17"/>
        </w:numPr>
        <w:tabs>
          <w:tab w:val="clear" w:pos="1440"/>
          <w:tab w:val="num" w:pos="1260"/>
        </w:tabs>
        <w:ind w:left="1260" w:hanging="180"/>
        <w:rPr>
          <w:color w:val="auto"/>
          <w:sz w:val="22"/>
          <w:highlight w:val="yellow"/>
        </w:rPr>
      </w:pPr>
      <w:r w:rsidRPr="00F429AF">
        <w:rPr>
          <w:color w:val="auto"/>
          <w:sz w:val="22"/>
          <w:highlight w:val="yellow"/>
        </w:rPr>
        <w:t>CAPSI Booth in the PHRM Atrium on Tuesday, January 15</w:t>
      </w:r>
      <w:r w:rsidRPr="00F429AF">
        <w:rPr>
          <w:color w:val="auto"/>
          <w:sz w:val="22"/>
          <w:highlight w:val="yellow"/>
          <w:vertAlign w:val="superscript"/>
        </w:rPr>
        <w:t>th</w:t>
      </w:r>
      <w:r w:rsidRPr="00F429AF">
        <w:rPr>
          <w:color w:val="auto"/>
          <w:sz w:val="22"/>
          <w:highlight w:val="yellow"/>
        </w:rPr>
        <w:t xml:space="preserve"> from 1-2pm and Thursday, January 17</w:t>
      </w:r>
      <w:r w:rsidRPr="00F429AF">
        <w:rPr>
          <w:color w:val="auto"/>
          <w:sz w:val="22"/>
          <w:highlight w:val="yellow"/>
          <w:vertAlign w:val="superscript"/>
        </w:rPr>
        <w:t>th</w:t>
      </w:r>
      <w:r w:rsidRPr="00F429AF">
        <w:rPr>
          <w:color w:val="auto"/>
          <w:sz w:val="22"/>
          <w:highlight w:val="yellow"/>
        </w:rPr>
        <w:t xml:space="preserve"> from 11am-1pm</w:t>
      </w:r>
    </w:p>
    <w:p w:rsidR="005B7D12" w:rsidRDefault="005B7D12" w:rsidP="005B7D12">
      <w:pPr>
        <w:numPr>
          <w:ilvl w:val="1"/>
          <w:numId w:val="17"/>
        </w:numPr>
        <w:tabs>
          <w:tab w:val="clear" w:pos="1440"/>
          <w:tab w:val="num" w:pos="1260"/>
        </w:tabs>
        <w:ind w:left="1260" w:hanging="180"/>
        <w:rPr>
          <w:color w:val="auto"/>
          <w:sz w:val="22"/>
        </w:rPr>
      </w:pPr>
      <w:r w:rsidRPr="00F429AF">
        <w:rPr>
          <w:color w:val="auto"/>
          <w:sz w:val="22"/>
          <w:highlight w:val="yellow"/>
        </w:rPr>
        <w:t>CAPSI Ice Breaker/Information Session on Monday 21</w:t>
      </w:r>
      <w:r w:rsidRPr="00F429AF">
        <w:rPr>
          <w:color w:val="auto"/>
          <w:sz w:val="22"/>
          <w:highlight w:val="yellow"/>
          <w:vertAlign w:val="superscript"/>
        </w:rPr>
        <w:t>st</w:t>
      </w:r>
      <w:r w:rsidRPr="00F429AF">
        <w:rPr>
          <w:color w:val="auto"/>
          <w:sz w:val="22"/>
          <w:highlight w:val="yellow"/>
        </w:rPr>
        <w:t xml:space="preserve"> from 12-1pm</w:t>
      </w:r>
      <w:r>
        <w:rPr>
          <w:color w:val="auto"/>
          <w:sz w:val="22"/>
        </w:rPr>
        <w:t xml:space="preserve">; this event will be opened to all UBC Pharmacy Students where CAPSI elections and events will be promoted 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 w:rsidRPr="00F429AF">
        <w:rPr>
          <w:color w:val="auto"/>
          <w:sz w:val="22"/>
          <w:highlight w:val="yellow"/>
        </w:rPr>
        <w:t>UBC CAPSI Elections will held on January 25</w:t>
      </w:r>
      <w:r w:rsidRPr="00F429AF">
        <w:rPr>
          <w:color w:val="auto"/>
          <w:sz w:val="22"/>
          <w:highlight w:val="yellow"/>
          <w:vertAlign w:val="superscript"/>
        </w:rPr>
        <w:t>th</w:t>
      </w:r>
      <w:r w:rsidRPr="00F429AF">
        <w:rPr>
          <w:color w:val="auto"/>
          <w:sz w:val="22"/>
          <w:highlight w:val="yellow"/>
        </w:rPr>
        <w:t xml:space="preserve"> from 12-1pm</w:t>
      </w:r>
      <w:r>
        <w:rPr>
          <w:color w:val="auto"/>
          <w:sz w:val="22"/>
        </w:rPr>
        <w:t xml:space="preserve">; nominations will close </w:t>
      </w:r>
      <w:r w:rsidR="00C266D7">
        <w:rPr>
          <w:color w:val="FF0000"/>
          <w:sz w:val="22"/>
        </w:rPr>
        <w:t>right before the elections start (11am)</w:t>
      </w:r>
      <w:r>
        <w:rPr>
          <w:color w:val="auto"/>
          <w:sz w:val="22"/>
        </w:rPr>
        <w:t xml:space="preserve"> and all nominees must join CAPSI after they have been elected</w:t>
      </w:r>
    </w:p>
    <w:p w:rsidR="005B7D12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auto"/>
          <w:sz w:val="22"/>
        </w:rPr>
        <w:t xml:space="preserve">PDW 2014 Eligibility: UBC Pharmacy Students (Year 2-4) must be a member by the end of 2012/2013 </w:t>
      </w:r>
      <w:r w:rsidR="00C266D7">
        <w:rPr>
          <w:color w:val="FF0000"/>
          <w:sz w:val="22"/>
        </w:rPr>
        <w:t>Term</w:t>
      </w:r>
      <w:r>
        <w:rPr>
          <w:color w:val="auto"/>
          <w:sz w:val="22"/>
        </w:rPr>
        <w:t xml:space="preserve"> to be eligible to register for PDW 2014</w:t>
      </w:r>
    </w:p>
    <w:p w:rsidR="007D092D" w:rsidRPr="007D092D" w:rsidRDefault="007D092D" w:rsidP="005B7D12">
      <w:pPr>
        <w:numPr>
          <w:ilvl w:val="0"/>
          <w:numId w:val="17"/>
        </w:numPr>
        <w:ind w:hanging="180"/>
        <w:rPr>
          <w:color w:val="auto"/>
          <w:sz w:val="22"/>
          <w:highlight w:val="magenta"/>
        </w:rPr>
      </w:pPr>
      <w:r w:rsidRPr="007D092D">
        <w:rPr>
          <w:color w:val="auto"/>
          <w:sz w:val="22"/>
          <w:highlight w:val="magenta"/>
        </w:rPr>
        <w:t xml:space="preserve">Advertising </w:t>
      </w:r>
      <w:r w:rsidRPr="007D092D">
        <w:rPr>
          <w:color w:val="auto"/>
          <w:sz w:val="22"/>
          <w:highlight w:val="magenta"/>
        </w:rPr>
        <w:sym w:font="Wingdings" w:char="F0E0"/>
      </w:r>
      <w:r w:rsidRPr="007D092D">
        <w:rPr>
          <w:color w:val="auto"/>
          <w:sz w:val="22"/>
          <w:highlight w:val="magenta"/>
        </w:rPr>
        <w:t xml:space="preserve"> Classroom announcements, make a leaflet to hand out to people, make advertisement for TV</w:t>
      </w:r>
    </w:p>
    <w:p w:rsidR="005B7D12" w:rsidRDefault="005B7D12" w:rsidP="005B7D12">
      <w:pPr>
        <w:ind w:left="360"/>
        <w:rPr>
          <w:color w:val="auto"/>
          <w:sz w:val="22"/>
        </w:rPr>
      </w:pP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Term 2 Council Tasks (A. Le) </w:t>
      </w:r>
    </w:p>
    <w:p w:rsidR="005B7D12" w:rsidRPr="00F429AF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  <w:highlight w:val="green"/>
        </w:rPr>
      </w:pPr>
      <w:r w:rsidRPr="00F429AF">
        <w:rPr>
          <w:color w:val="auto"/>
          <w:sz w:val="22"/>
          <w:highlight w:val="green"/>
        </w:rPr>
        <w:t xml:space="preserve">Treasurer: work with the newly elected Treasurer to set up the new budget for 2013/2014 before the end of March and organize PDW 2013 reimbursements </w:t>
      </w:r>
    </w:p>
    <w:p w:rsidR="005B7D12" w:rsidRPr="00F429AF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  <w:highlight w:val="green"/>
        </w:rPr>
      </w:pPr>
      <w:r w:rsidRPr="00F429AF">
        <w:rPr>
          <w:color w:val="auto"/>
          <w:sz w:val="22"/>
          <w:highlight w:val="green"/>
        </w:rPr>
        <w:t>Secretary: coordinate the 2013 elections</w:t>
      </w:r>
    </w:p>
    <w:p w:rsidR="005B7D12" w:rsidRPr="00F429AF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  <w:highlight w:val="green"/>
        </w:rPr>
      </w:pPr>
      <w:r w:rsidRPr="00F429AF">
        <w:rPr>
          <w:color w:val="auto"/>
          <w:sz w:val="22"/>
          <w:highlight w:val="green"/>
        </w:rPr>
        <w:t>Year Reps: organize membership events</w:t>
      </w:r>
    </w:p>
    <w:p w:rsidR="00C266D7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 w:rsidRPr="00F429AF">
        <w:rPr>
          <w:color w:val="auto"/>
          <w:sz w:val="22"/>
          <w:highlight w:val="green"/>
        </w:rPr>
        <w:t>Fundraiser: small fundraiser like Krispy Kreme by the end of January</w:t>
      </w:r>
      <w:r>
        <w:rPr>
          <w:color w:val="auto"/>
          <w:sz w:val="22"/>
        </w:rPr>
        <w:t xml:space="preserve"> </w:t>
      </w:r>
    </w:p>
    <w:p w:rsidR="00C266D7" w:rsidRPr="00C266D7" w:rsidRDefault="00C266D7" w:rsidP="005B7D12">
      <w:pPr>
        <w:numPr>
          <w:ilvl w:val="0"/>
          <w:numId w:val="17"/>
        </w:numPr>
        <w:ind w:hanging="180"/>
        <w:rPr>
          <w:color w:val="auto"/>
          <w:sz w:val="22"/>
        </w:rPr>
      </w:pPr>
      <w:r>
        <w:rPr>
          <w:color w:val="FF0000"/>
          <w:sz w:val="22"/>
        </w:rPr>
        <w:t>CAPSIL editor: send out a uCAPSIL by the end of next week, before the CAPSI events occur</w:t>
      </w:r>
    </w:p>
    <w:p w:rsidR="005B7D12" w:rsidRDefault="005B7D12" w:rsidP="00C266D7">
      <w:pPr>
        <w:ind w:left="720"/>
        <w:rPr>
          <w:color w:val="auto"/>
          <w:sz w:val="22"/>
        </w:rPr>
      </w:pPr>
      <w:r>
        <w:rPr>
          <w:color w:val="auto"/>
          <w:sz w:val="22"/>
        </w:rPr>
        <w:br/>
        <w:t xml:space="preserve"> </w:t>
      </w: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PDW 2013 Fundraising Fund Distribution (A. Le, A. Mehta) </w:t>
      </w:r>
    </w:p>
    <w:p w:rsidR="005B7D12" w:rsidRPr="00F429AF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  <w:highlight w:val="green"/>
        </w:rPr>
      </w:pPr>
      <w:r w:rsidRPr="00F429AF">
        <w:rPr>
          <w:color w:val="auto"/>
          <w:sz w:val="22"/>
          <w:highlight w:val="green"/>
        </w:rPr>
        <w:t>A. Mehta will send over the finalized PDW 2013 Fundraising Fund Distribution to A. Le by Saturday, January 6</w:t>
      </w:r>
      <w:r w:rsidRPr="00F429AF">
        <w:rPr>
          <w:color w:val="auto"/>
          <w:sz w:val="22"/>
          <w:highlight w:val="green"/>
          <w:vertAlign w:val="superscript"/>
        </w:rPr>
        <w:t>th</w:t>
      </w:r>
    </w:p>
    <w:p w:rsidR="005B7D12" w:rsidRPr="00F429AF" w:rsidRDefault="005B7D12" w:rsidP="005B7D12">
      <w:pPr>
        <w:numPr>
          <w:ilvl w:val="0"/>
          <w:numId w:val="17"/>
        </w:numPr>
        <w:ind w:hanging="180"/>
        <w:rPr>
          <w:color w:val="auto"/>
          <w:sz w:val="22"/>
          <w:highlight w:val="green"/>
        </w:rPr>
      </w:pPr>
      <w:r w:rsidRPr="00F429AF">
        <w:rPr>
          <w:color w:val="auto"/>
          <w:sz w:val="22"/>
          <w:highlight w:val="green"/>
        </w:rPr>
        <w:t>A. Mehta will email all PDW Fundraising Committee about the finalized distribution of funds</w:t>
      </w:r>
    </w:p>
    <w:p w:rsidR="005B7D12" w:rsidRDefault="005B7D12" w:rsidP="005B7D12">
      <w:pPr>
        <w:ind w:left="540"/>
        <w:rPr>
          <w:color w:val="auto"/>
          <w:sz w:val="22"/>
        </w:rPr>
      </w:pPr>
    </w:p>
    <w:p w:rsidR="005B7D12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Roundtable </w:t>
      </w:r>
    </w:p>
    <w:tbl>
      <w:tblPr>
        <w:tblW w:w="8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6674"/>
      </w:tblGrid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914EC0" w:rsidRDefault="005B7D12" w:rsidP="005B7D12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>Position</w:t>
            </w:r>
          </w:p>
        </w:tc>
        <w:tc>
          <w:tcPr>
            <w:tcW w:w="6674" w:type="dxa"/>
            <w:shd w:val="clear" w:color="auto" w:fill="auto"/>
          </w:tcPr>
          <w:p w:rsidR="005B7D12" w:rsidRPr="00914EC0" w:rsidRDefault="005B7D12" w:rsidP="005B7D12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 xml:space="preserve">Update/Announcements </w:t>
            </w: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Sr.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Jr.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numPr>
                <w:ilvl w:val="0"/>
                <w:numId w:val="18"/>
              </w:numPr>
              <w:tabs>
                <w:tab w:val="clear" w:pos="720"/>
                <w:tab w:val="num" w:pos="150"/>
              </w:tabs>
              <w:ind w:left="150" w:hanging="15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Interclub Fund: finalized Interclub Fund criteria will be passed in next two weeks</w:t>
            </w:r>
          </w:p>
          <w:p w:rsidR="005B7D12" w:rsidRPr="00EC299A" w:rsidRDefault="005B7D12" w:rsidP="005B7D12">
            <w:pPr>
              <w:numPr>
                <w:ilvl w:val="0"/>
                <w:numId w:val="18"/>
              </w:numPr>
              <w:tabs>
                <w:tab w:val="clear" w:pos="720"/>
                <w:tab w:val="num" w:pos="150"/>
              </w:tabs>
              <w:ind w:left="150" w:hanging="150"/>
              <w:rPr>
                <w:color w:val="auto"/>
                <w:sz w:val="22"/>
              </w:rPr>
            </w:pP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Treasurer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Secretary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numPr>
                <w:ilvl w:val="0"/>
                <w:numId w:val="18"/>
              </w:numPr>
              <w:tabs>
                <w:tab w:val="clear" w:pos="720"/>
                <w:tab w:val="num" w:pos="150"/>
              </w:tabs>
              <w:ind w:left="150" w:hanging="15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all meetings in Term 2 will be held on Fridays at 12pm in PHRM 3116 unless noted otherwise</w:t>
            </w: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  <w:r w:rsidRPr="004E68A1">
              <w:rPr>
                <w:color w:val="auto"/>
                <w:sz w:val="22"/>
                <w:vertAlign w:val="superscript"/>
              </w:rPr>
              <w:t>st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Pr="00795F2B">
              <w:rPr>
                <w:color w:val="auto"/>
                <w:sz w:val="22"/>
                <w:vertAlign w:val="superscript"/>
              </w:rPr>
              <w:t>nd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n/a</w:t>
            </w:r>
          </w:p>
        </w:tc>
      </w:tr>
      <w:tr w:rsidR="005B7D12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Pr="00795F2B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Pr="00292CDD" w:rsidRDefault="005B7D12" w:rsidP="005B7D12">
            <w:pPr>
              <w:rPr>
                <w:rFonts w:ascii="Times" w:eastAsia="Times New Roman" w:hAnsi="Times"/>
                <w:color w:val="auto"/>
                <w:szCs w:val="20"/>
              </w:rPr>
            </w:pPr>
            <w:r>
              <w:rPr>
                <w:color w:val="auto"/>
                <w:sz w:val="22"/>
              </w:rPr>
              <w:t>4</w:t>
            </w:r>
            <w:r w:rsidRPr="00795F2B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IPSF Liaison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n/a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Comm. Ed. Coord.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n/a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CAPSIL editor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n/a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IT Officer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n/a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Fundraiser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Fundraiser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NTR</w:t>
            </w:r>
          </w:p>
        </w:tc>
      </w:tr>
      <w:tr w:rsidR="005B7D12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5B7D12" w:rsidRDefault="005B7D12" w:rsidP="005B7D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CSHP Liaison </w:t>
            </w:r>
          </w:p>
        </w:tc>
        <w:tc>
          <w:tcPr>
            <w:tcW w:w="6674" w:type="dxa"/>
            <w:shd w:val="clear" w:color="auto" w:fill="auto"/>
          </w:tcPr>
          <w:p w:rsidR="005B7D12" w:rsidRPr="00EC299A" w:rsidRDefault="005B7D12" w:rsidP="005B7D12">
            <w:pPr>
              <w:numPr>
                <w:ilvl w:val="0"/>
                <w:numId w:val="18"/>
              </w:numPr>
              <w:tabs>
                <w:tab w:val="clear" w:pos="720"/>
                <w:tab w:val="num" w:pos="150"/>
              </w:tabs>
              <w:ind w:left="150" w:hanging="150"/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President of CSHP really wants to get involved with UBC Pharmacy Students and CAPSI in organizing PAW Events</w:t>
            </w:r>
          </w:p>
          <w:p w:rsidR="005B7D12" w:rsidRPr="00EC299A" w:rsidRDefault="005B7D12" w:rsidP="005B7D12">
            <w:pPr>
              <w:numPr>
                <w:ilvl w:val="0"/>
                <w:numId w:val="18"/>
              </w:numPr>
              <w:tabs>
                <w:tab w:val="clear" w:pos="720"/>
                <w:tab w:val="num" w:pos="150"/>
              </w:tabs>
              <w:ind w:left="150" w:hanging="150"/>
              <w:rPr>
                <w:color w:val="auto"/>
                <w:sz w:val="22"/>
              </w:rPr>
            </w:pPr>
            <w:r w:rsidRPr="00F429AF">
              <w:rPr>
                <w:color w:val="auto"/>
                <w:sz w:val="22"/>
                <w:highlight w:val="green"/>
              </w:rPr>
              <w:t>Y. Ito will provide CSHP President the UBC PAW 2013 contact information for further coordination</w:t>
            </w:r>
          </w:p>
        </w:tc>
      </w:tr>
    </w:tbl>
    <w:p w:rsidR="005B7D12" w:rsidRPr="00E424F1" w:rsidRDefault="005B7D12" w:rsidP="005B7D12">
      <w:pPr>
        <w:rPr>
          <w:color w:val="auto"/>
          <w:sz w:val="22"/>
        </w:rPr>
      </w:pPr>
    </w:p>
    <w:p w:rsidR="005B7D12" w:rsidRPr="00E424F1" w:rsidRDefault="005B7D12" w:rsidP="005B7D12">
      <w:pPr>
        <w:rPr>
          <w:color w:val="auto"/>
          <w:sz w:val="22"/>
        </w:rPr>
      </w:pPr>
    </w:p>
    <w:p w:rsidR="005B7D12" w:rsidRPr="00E424F1" w:rsidRDefault="005B7D12" w:rsidP="005B7D12">
      <w:pPr>
        <w:rPr>
          <w:color w:val="auto"/>
          <w:sz w:val="22"/>
        </w:rPr>
      </w:pPr>
    </w:p>
    <w:p w:rsidR="005B7D12" w:rsidRPr="008511AE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3E299B">
        <w:rPr>
          <w:sz w:val="22"/>
        </w:rPr>
        <w:t>Deposits</w:t>
      </w:r>
    </w:p>
    <w:p w:rsidR="005B7D12" w:rsidRPr="003E299B" w:rsidRDefault="005B7D12" w:rsidP="005B7D12">
      <w:pPr>
        <w:ind w:left="792"/>
        <w:rPr>
          <w:color w:val="auto"/>
          <w:sz w:val="22"/>
        </w:rPr>
      </w:pPr>
    </w:p>
    <w:p w:rsidR="005B7D12" w:rsidRPr="008511AE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8511AE">
        <w:rPr>
          <w:color w:val="auto"/>
          <w:sz w:val="22"/>
        </w:rPr>
        <w:t>Reimbursements</w:t>
      </w:r>
      <w:r w:rsidRPr="008511AE">
        <w:rPr>
          <w:color w:val="auto"/>
          <w:sz w:val="22"/>
        </w:rPr>
        <w:br/>
      </w:r>
    </w:p>
    <w:p w:rsidR="005B7D12" w:rsidRPr="00F46AC3" w:rsidRDefault="005B7D12" w:rsidP="005B7D12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Amendments </w:t>
      </w:r>
    </w:p>
    <w:p w:rsidR="005B7D12" w:rsidRPr="005B36CD" w:rsidRDefault="005B7D12" w:rsidP="005B7D12">
      <w:pPr>
        <w:ind w:left="792"/>
        <w:rPr>
          <w:color w:val="auto"/>
          <w:sz w:val="22"/>
        </w:rPr>
      </w:pPr>
    </w:p>
    <w:p w:rsidR="005B7D12" w:rsidRDefault="005B7D12" w:rsidP="005B7D12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Adjournment (12:48PM)</w:t>
      </w:r>
      <w:r>
        <w:rPr>
          <w:b/>
          <w:bCs/>
          <w:sz w:val="22"/>
        </w:rPr>
        <w:br/>
      </w:r>
      <w:r>
        <w:rPr>
          <w:bCs/>
          <w:sz w:val="22"/>
        </w:rPr>
        <w:t>Motioned by: S.Huynh. Seconded by S.Peterson. All in favor. Motion passed.</w:t>
      </w:r>
    </w:p>
    <w:p w:rsidR="005B7D12" w:rsidRDefault="005B7D12" w:rsidP="005B7D12">
      <w:pPr>
        <w:rPr>
          <w:b/>
          <w:bCs/>
          <w:sz w:val="22"/>
        </w:rPr>
      </w:pPr>
    </w:p>
    <w:p w:rsidR="005B7D12" w:rsidRDefault="005B7D12" w:rsidP="005B7D12">
      <w:pPr>
        <w:rPr>
          <w:b/>
          <w:bCs/>
          <w:sz w:val="22"/>
        </w:rPr>
      </w:pPr>
    </w:p>
    <w:p w:rsidR="005B7D12" w:rsidRDefault="005B7D12" w:rsidP="005B7D12">
      <w:pPr>
        <w:rPr>
          <w:b/>
          <w:bCs/>
          <w:sz w:val="22"/>
        </w:rPr>
      </w:pPr>
    </w:p>
    <w:sectPr w:rsidR="005B7D12" w:rsidSect="005B7D12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D9" w:rsidRDefault="001306D9">
      <w:r>
        <w:separator/>
      </w:r>
    </w:p>
  </w:endnote>
  <w:endnote w:type="continuationSeparator" w:id="0">
    <w:p w:rsidR="001306D9" w:rsidRDefault="0013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12" w:rsidRDefault="005B7D12">
    <w:pPr>
      <w:pStyle w:val="Footer"/>
      <w:jc w:val="center"/>
    </w:pPr>
    <w:r>
      <w:t>____________________________________________________________________________________________________</w:t>
    </w:r>
  </w:p>
  <w:p w:rsidR="005B7D12" w:rsidRDefault="005B7D12">
    <w:pPr>
      <w:pStyle w:val="Footer"/>
      <w:jc w:val="center"/>
    </w:pPr>
  </w:p>
  <w:p w:rsidR="005B7D12" w:rsidRDefault="005B7D12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5B7D12" w:rsidRDefault="005B7D12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12" w:rsidRDefault="005B7D12">
    <w:pPr>
      <w:pStyle w:val="Footer"/>
      <w:jc w:val="center"/>
    </w:pPr>
    <w:r>
      <w:t>____________________________________________________________________________________________________</w:t>
    </w:r>
  </w:p>
  <w:p w:rsidR="005B7D12" w:rsidRDefault="005B7D12">
    <w:pPr>
      <w:pStyle w:val="Footer"/>
      <w:jc w:val="center"/>
    </w:pPr>
  </w:p>
  <w:p w:rsidR="005B7D12" w:rsidRDefault="005B7D12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5B7D12" w:rsidRDefault="005B7D12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D9" w:rsidRDefault="001306D9">
      <w:r>
        <w:separator/>
      </w:r>
    </w:p>
  </w:footnote>
  <w:footnote w:type="continuationSeparator" w:id="0">
    <w:p w:rsidR="001306D9" w:rsidRDefault="0013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12" w:rsidRDefault="005B7D12">
    <w:pPr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      </w:t>
    </w:r>
    <w:r w:rsidR="00E640E2"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-5715</wp:posOffset>
          </wp:positionH>
          <wp:positionV relativeFrom="line">
            <wp:posOffset>24130</wp:posOffset>
          </wp:positionV>
          <wp:extent cx="8001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sz w:val="22"/>
      </w:rPr>
      <w:t xml:space="preserve">          </w:t>
    </w:r>
    <w:r w:rsidR="00E640E2">
      <w:pict>
        <v:shape id="_x0000_i1025" style="width:63pt;height:36pt" coordsize="21600,21600">
          <v:imagedata croptop="-65520f" cropbottom="65520f"/>
        </v:shape>
      </w:pict>
    </w:r>
  </w:p>
  <w:p w:rsidR="005B7D12" w:rsidRDefault="005B7D12">
    <w:pPr>
      <w:rPr>
        <w:rFonts w:eastAsia="Times New Roman"/>
        <w:color w:val="auto"/>
        <w:lang w:val="en-US" w:eastAsia="zh-TW"/>
      </w:rPr>
    </w:pPr>
    <w:r>
      <w:rPr>
        <w:noProof/>
        <w:lang w:val="en-US" w:eastAsia="zh-TW"/>
      </w:rPr>
      <w:pict>
        <v:rect id="_x0000_s2052" style="position:absolute;margin-left:2in;margin-top:36pt;width:352pt;height:47pt;z-index:-251658752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5B7D12" w:rsidRDefault="005B7D12">
                <w:pPr>
                  <w:pStyle w:val="TitleA"/>
                  <w:rPr>
                    <w:rFonts w:ascii="Arial" w:hAnsi="Arial"/>
                    <w:sz w:val="18"/>
                  </w:rPr>
                </w:pPr>
                <w:r>
                  <w:rPr>
                    <w:sz w:val="18"/>
                  </w:rPr>
                  <w:t>CANADIAN ASSOCIATION OF PHARMACY STUDENTS AND INTERNS</w:t>
                </w:r>
              </w:p>
              <w:p w:rsidR="005B7D12" w:rsidRDefault="005B7D12">
                <w:pPr>
                  <w:pStyle w:val="Heading3A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UNIVERSITY OF BRITISH COLUMBIA</w:t>
                </w:r>
              </w:p>
              <w:p w:rsidR="005B7D12" w:rsidRDefault="005B7D12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2146 East Mall Vancouver - British Columbia, V6T 1Z3, Fax (604) 822-3035</w:t>
                </w:r>
              </w:p>
              <w:p w:rsidR="005B7D12" w:rsidRDefault="005B7D12">
                <w:pPr>
                  <w:jc w:val="center"/>
                  <w:rPr>
                    <w:rFonts w:eastAsia="Times New Roman"/>
                    <w:color w:val="auto"/>
                    <w:lang w:val="en-US" w:eastAsia="zh-TW"/>
                  </w:rPr>
                </w:pPr>
                <w:r>
                  <w:rPr>
                    <w:b/>
                  </w:rPr>
                  <w:t>www.capsiubc.com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12" w:rsidRDefault="00E640E2">
    <w:pPr>
      <w:pStyle w:val="Title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-45720</wp:posOffset>
          </wp:positionV>
          <wp:extent cx="800100" cy="457200"/>
          <wp:effectExtent l="19050" t="0" r="0" b="0"/>
          <wp:wrapNone/>
          <wp:docPr id="7" name="Picture 7" descr="Capsi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si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D12">
      <w:rPr>
        <w:sz w:val="18"/>
        <w:szCs w:val="18"/>
      </w:rPr>
      <w:t>CANADIAN ASSOCIATION OF PHARMACY STUDENTS AND INTERNS</w:t>
    </w:r>
  </w:p>
  <w:p w:rsidR="005B7D12" w:rsidRDefault="005B7D12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5B7D12" w:rsidRDefault="005B7D12">
    <w:pPr>
      <w:jc w:val="center"/>
      <w:rPr>
        <w:b/>
        <w:sz w:val="18"/>
        <w:szCs w:val="18"/>
      </w:rPr>
    </w:pPr>
    <w:r>
      <w:rPr>
        <w:sz w:val="18"/>
        <w:szCs w:val="18"/>
      </w:rPr>
      <w:t>2146 East Mall Vancouver - British Columbia, V6T 1Z3, Fax (604) 822-3035</w:t>
    </w:r>
  </w:p>
  <w:p w:rsidR="005B7D12" w:rsidRDefault="005B7D12">
    <w:pPr>
      <w:jc w:val="center"/>
      <w:rPr>
        <w:b/>
        <w:bCs/>
      </w:rPr>
    </w:pPr>
    <w:r>
      <w:rPr>
        <w:b/>
        <w:bCs/>
      </w:rPr>
      <w:t>www.capsiubc.com</w:t>
    </w:r>
  </w:p>
  <w:p w:rsidR="005B7D12" w:rsidRDefault="005B7D12">
    <w:pPr>
      <w:rPr>
        <w:rFonts w:eastAsia="Times New Roman"/>
        <w:color w:val="auto"/>
        <w:lang w:val="en-U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24C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MingLiU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MingLiU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C1CDD0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2211" w:hanging="153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2">
    <w:nsid w:val="073A7E58"/>
    <w:multiLevelType w:val="hybridMultilevel"/>
    <w:tmpl w:val="AACE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372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4">
    <w:nsid w:val="183C614D"/>
    <w:multiLevelType w:val="hybridMultilevel"/>
    <w:tmpl w:val="35BE1964"/>
    <w:lvl w:ilvl="0" w:tplc="E948D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63018"/>
    <w:multiLevelType w:val="multilevel"/>
    <w:tmpl w:val="B69E7AE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20E0759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7">
    <w:nsid w:val="26293AF0"/>
    <w:multiLevelType w:val="hybridMultilevel"/>
    <w:tmpl w:val="3C642690"/>
    <w:lvl w:ilvl="0" w:tplc="E948D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D4592"/>
    <w:multiLevelType w:val="hybridMultilevel"/>
    <w:tmpl w:val="CCD22D36"/>
    <w:lvl w:ilvl="0" w:tplc="E948D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53839"/>
    <w:multiLevelType w:val="hybridMultilevel"/>
    <w:tmpl w:val="DECA68DA"/>
    <w:lvl w:ilvl="0" w:tplc="4AA2A0A8">
      <w:numFmt w:val="bullet"/>
      <w:lvlText w:val="-"/>
      <w:lvlJc w:val="left"/>
      <w:pPr>
        <w:ind w:left="1152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C02669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1">
    <w:nsid w:val="5A5A74D9"/>
    <w:multiLevelType w:val="hybridMultilevel"/>
    <w:tmpl w:val="E6F6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E657E1"/>
    <w:multiLevelType w:val="hybridMultilevel"/>
    <w:tmpl w:val="52CE27F6"/>
    <w:lvl w:ilvl="0" w:tplc="E948DB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2B350B"/>
    <w:multiLevelType w:val="hybridMultilevel"/>
    <w:tmpl w:val="281E6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795D5A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5">
    <w:nsid w:val="67155BC6"/>
    <w:multiLevelType w:val="hybridMultilevel"/>
    <w:tmpl w:val="16120E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D788F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7">
    <w:nsid w:val="6C1352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5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F"/>
    <w:rsid w:val="001306D9"/>
    <w:rsid w:val="001A4488"/>
    <w:rsid w:val="00402B00"/>
    <w:rsid w:val="005B7D12"/>
    <w:rsid w:val="007D092D"/>
    <w:rsid w:val="00BD0F57"/>
    <w:rsid w:val="00C266D7"/>
    <w:rsid w:val="00D775AE"/>
    <w:rsid w:val="00E6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F"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7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07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paragraph" w:customStyle="1" w:styleId="TitleA">
    <w:name w:val="Title A"/>
    <w:pPr>
      <w:jc w:val="center"/>
    </w:pPr>
    <w:rPr>
      <w:rFonts w:eastAsia="ヒラギノ角ゴ Pro W3"/>
      <w:b/>
      <w:color w:val="000000"/>
      <w:lang w:eastAsia="en-US"/>
    </w:rPr>
  </w:style>
  <w:style w:type="paragraph" w:customStyle="1" w:styleId="Heading3A">
    <w:name w:val="Heading 3 A"/>
    <w:next w:val="Normal"/>
    <w:autoRedefine/>
    <w:pPr>
      <w:keepNext/>
      <w:outlineLvl w:val="2"/>
    </w:pPr>
    <w:rPr>
      <w:rFonts w:eastAsia="ヒラギノ角ゴ Pro W3"/>
      <w:b/>
      <w:color w:val="00000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eastAsia="ヒラギノ角ゴ Pro W3"/>
      <w:color w:val="000000"/>
      <w:szCs w:val="24"/>
      <w:lang w:eastAsia="en-US"/>
    </w:rPr>
  </w:style>
  <w:style w:type="character" w:customStyle="1" w:styleId="Heading3Char">
    <w:name w:val="Heading 3 Char"/>
    <w:rPr>
      <w:b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color w:val="auto"/>
      <w:szCs w:val="20"/>
    </w:rPr>
  </w:style>
  <w:style w:type="character" w:customStyle="1" w:styleId="TitleChar">
    <w:name w:val="Title Char"/>
    <w:rPr>
      <w:b/>
      <w:lang w:eastAsia="en-US"/>
    </w:rPr>
  </w:style>
  <w:style w:type="paragraph" w:customStyle="1" w:styleId="a">
    <w:name w:val="列出段落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9803A4"/>
    <w:pPr>
      <w:ind w:left="720"/>
    </w:pPr>
  </w:style>
  <w:style w:type="table" w:styleId="TableGrid">
    <w:name w:val="Table Grid"/>
    <w:basedOn w:val="TableNormal"/>
    <w:uiPriority w:val="59"/>
    <w:rsid w:val="006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62070"/>
    <w:rPr>
      <w:rFonts w:ascii="Calibri" w:eastAsia="MS Gothic" w:hAnsi="Calibri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E62070"/>
    <w:rPr>
      <w:rFonts w:ascii="Calibri" w:eastAsia="MS Gothic" w:hAnsi="Calibri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CAPSI MEETING</vt:lpstr>
    </vt:vector>
  </TitlesOfParts>
  <Company>Hewlett-Packard</Company>
  <LinksUpToDate>false</LinksUpToDate>
  <CharactersWithSpaces>4295</CharactersWithSpaces>
  <SharedDoc>false</SharedDoc>
  <HLinks>
    <vt:vector size="6" baseType="variant">
      <vt:variant>
        <vt:i4>5046274</vt:i4>
      </vt:variant>
      <vt:variant>
        <vt:i4>-1</vt:i4>
      </vt:variant>
      <vt:variant>
        <vt:i4>2055</vt:i4>
      </vt:variant>
      <vt:variant>
        <vt:i4>1</vt:i4>
      </vt:variant>
      <vt:variant>
        <vt:lpwstr>Capsi_logoS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MEETING</dc:title>
  <dc:creator>dickdoo</dc:creator>
  <cp:lastModifiedBy>Stephanie</cp:lastModifiedBy>
  <cp:revision>2</cp:revision>
  <cp:lastPrinted>2012-09-07T16:47:00Z</cp:lastPrinted>
  <dcterms:created xsi:type="dcterms:W3CDTF">2013-01-18T18:05:00Z</dcterms:created>
  <dcterms:modified xsi:type="dcterms:W3CDTF">2013-01-18T18:05:00Z</dcterms:modified>
</cp:coreProperties>
</file>