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15" w:rsidRPr="00570E32" w:rsidRDefault="00B34D15">
      <w:pPr>
        <w:jc w:val="center"/>
        <w:rPr>
          <w:b/>
          <w:color w:val="auto"/>
          <w:sz w:val="22"/>
        </w:rPr>
      </w:pPr>
      <w:r w:rsidRPr="00570E32">
        <w:rPr>
          <w:b/>
          <w:color w:val="auto"/>
          <w:sz w:val="22"/>
        </w:rPr>
        <w:t>CAPSI MEETING</w:t>
      </w:r>
    </w:p>
    <w:p w:rsidR="00B34D15" w:rsidRPr="00570E32" w:rsidRDefault="00B34D15">
      <w:pPr>
        <w:jc w:val="center"/>
        <w:rPr>
          <w:b/>
          <w:color w:val="auto"/>
          <w:sz w:val="22"/>
        </w:rPr>
      </w:pPr>
      <w:r w:rsidRPr="00570E32">
        <w:rPr>
          <w:b/>
          <w:color w:val="auto"/>
          <w:sz w:val="22"/>
        </w:rPr>
        <w:t>October 5</w:t>
      </w:r>
      <w:r w:rsidRPr="00570E32">
        <w:rPr>
          <w:b/>
          <w:color w:val="auto"/>
          <w:sz w:val="22"/>
          <w:vertAlign w:val="superscript"/>
        </w:rPr>
        <w:t>th</w:t>
      </w:r>
      <w:r w:rsidRPr="00570E32">
        <w:rPr>
          <w:b/>
          <w:color w:val="auto"/>
          <w:sz w:val="22"/>
        </w:rPr>
        <w:t>, 2012</w:t>
      </w:r>
    </w:p>
    <w:p w:rsidR="00B34D15" w:rsidRPr="00570E32" w:rsidRDefault="00B34D15" w:rsidP="00B34D15">
      <w:pPr>
        <w:jc w:val="center"/>
        <w:rPr>
          <w:b/>
          <w:color w:val="auto"/>
          <w:sz w:val="22"/>
        </w:rPr>
      </w:pPr>
      <w:r w:rsidRPr="00570E32">
        <w:rPr>
          <w:b/>
          <w:color w:val="auto"/>
          <w:sz w:val="22"/>
        </w:rPr>
        <w:t>PHRM 3116, UBC</w:t>
      </w:r>
    </w:p>
    <w:p w:rsidR="00B34D15" w:rsidRPr="00570E32" w:rsidRDefault="00B34D15" w:rsidP="00B34D15">
      <w:pPr>
        <w:ind w:left="360"/>
        <w:rPr>
          <w:bCs/>
          <w:color w:val="auto"/>
          <w:sz w:val="22"/>
          <w:shd w:val="clear" w:color="auto" w:fill="00FFFF"/>
        </w:rPr>
      </w:pPr>
      <w:r w:rsidRPr="00570E32">
        <w:rPr>
          <w:bCs/>
          <w:color w:val="auto"/>
          <w:sz w:val="22"/>
          <w:shd w:val="clear" w:color="auto" w:fill="FFFF00"/>
        </w:rPr>
        <w:t>__</w:t>
      </w:r>
      <w:r w:rsidRPr="00570E32">
        <w:rPr>
          <w:rFonts w:eastAsia="PMingLiU"/>
          <w:bCs/>
          <w:color w:val="auto"/>
          <w:sz w:val="22"/>
          <w:shd w:val="clear" w:color="auto" w:fill="FFFF00"/>
          <w:lang w:eastAsia="zh-TW"/>
        </w:rPr>
        <w:t>_</w:t>
      </w:r>
      <w:r w:rsidRPr="00570E32">
        <w:rPr>
          <w:bCs/>
          <w:color w:val="auto"/>
          <w:sz w:val="22"/>
        </w:rPr>
        <w:t xml:space="preserve"> = Important dates</w:t>
      </w:r>
    </w:p>
    <w:p w:rsidR="00B34D15" w:rsidRPr="00570E32" w:rsidRDefault="00B34D15" w:rsidP="00B34D15">
      <w:pPr>
        <w:ind w:left="360"/>
        <w:rPr>
          <w:bCs/>
          <w:color w:val="auto"/>
          <w:sz w:val="22"/>
        </w:rPr>
      </w:pPr>
      <w:r w:rsidRPr="00570E32">
        <w:rPr>
          <w:bCs/>
          <w:color w:val="auto"/>
          <w:sz w:val="22"/>
          <w:shd w:val="clear" w:color="auto" w:fill="00FFFF"/>
        </w:rPr>
        <w:t>___</w:t>
      </w:r>
      <w:r w:rsidRPr="00570E32">
        <w:rPr>
          <w:bCs/>
          <w:color w:val="auto"/>
          <w:sz w:val="22"/>
        </w:rPr>
        <w:t xml:space="preserve"> = new ideas</w:t>
      </w:r>
      <w:r w:rsidRPr="00570E32">
        <w:rPr>
          <w:bCs/>
          <w:color w:val="auto"/>
          <w:sz w:val="22"/>
        </w:rPr>
        <w:br/>
      </w:r>
      <w:r w:rsidRPr="00570E32">
        <w:rPr>
          <w:bCs/>
          <w:color w:val="auto"/>
          <w:sz w:val="22"/>
          <w:shd w:val="clear" w:color="auto" w:fill="00FF00"/>
        </w:rPr>
        <w:t>___</w:t>
      </w:r>
      <w:r w:rsidRPr="00570E32">
        <w:rPr>
          <w:bCs/>
          <w:color w:val="auto"/>
          <w:sz w:val="22"/>
        </w:rPr>
        <w:t xml:space="preserve"> = requires action from someone</w:t>
      </w:r>
    </w:p>
    <w:p w:rsidR="005317BF" w:rsidRPr="00570E32" w:rsidRDefault="005317BF" w:rsidP="00B34D15">
      <w:pPr>
        <w:ind w:left="360"/>
        <w:rPr>
          <w:color w:val="auto"/>
          <w:sz w:val="22"/>
        </w:rPr>
      </w:pPr>
    </w:p>
    <w:tbl>
      <w:tblPr>
        <w:tblW w:w="0" w:type="auto"/>
        <w:tblInd w:w="108" w:type="dxa"/>
        <w:tblLayout w:type="fixed"/>
        <w:tblLook w:val="0000"/>
      </w:tblPr>
      <w:tblGrid>
        <w:gridCol w:w="2610"/>
        <w:gridCol w:w="2210"/>
        <w:gridCol w:w="760"/>
        <w:gridCol w:w="1980"/>
        <w:gridCol w:w="1890"/>
        <w:gridCol w:w="540"/>
      </w:tblGrid>
      <w:tr w:rsidR="00B34D15" w:rsidRPr="00570E32">
        <w:tc>
          <w:tcPr>
            <w:tcW w:w="2610" w:type="dxa"/>
          </w:tcPr>
          <w:p w:rsidR="00B34D15" w:rsidRPr="00570E32" w:rsidRDefault="00B34D15" w:rsidP="00B34D15">
            <w:pPr>
              <w:snapToGrid w:val="0"/>
              <w:rPr>
                <w:b/>
                <w:bCs/>
                <w:color w:val="auto"/>
                <w:sz w:val="22"/>
                <w:lang w:val="en-CA"/>
              </w:rPr>
            </w:pPr>
            <w:r w:rsidRPr="00570E32">
              <w:rPr>
                <w:b/>
                <w:bCs/>
                <w:color w:val="auto"/>
                <w:sz w:val="22"/>
                <w:lang w:val="en-CA"/>
              </w:rPr>
              <w:t>Senior Rep</w:t>
            </w:r>
          </w:p>
        </w:tc>
        <w:tc>
          <w:tcPr>
            <w:tcW w:w="2210" w:type="dxa"/>
            <w:tcBorders>
              <w:bottom w:val="single" w:sz="4" w:space="0" w:color="000000"/>
            </w:tcBorders>
          </w:tcPr>
          <w:p w:rsidR="00B34D15" w:rsidRPr="00570E32" w:rsidRDefault="00B34D15" w:rsidP="00B34D15">
            <w:pPr>
              <w:snapToGrid w:val="0"/>
              <w:rPr>
                <w:color w:val="auto"/>
                <w:sz w:val="22"/>
                <w:lang w:val="en-CA"/>
              </w:rPr>
            </w:pPr>
            <w:r w:rsidRPr="00570E32">
              <w:rPr>
                <w:color w:val="auto"/>
                <w:sz w:val="22"/>
                <w:lang w:val="en-CA"/>
              </w:rPr>
              <w:t>Amy Le</w:t>
            </w:r>
          </w:p>
        </w:tc>
        <w:tc>
          <w:tcPr>
            <w:tcW w:w="760" w:type="dxa"/>
            <w:tcBorders>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B34D15" w:rsidRPr="00570E32" w:rsidRDefault="00B34D15" w:rsidP="00B34D15">
            <w:pPr>
              <w:snapToGrid w:val="0"/>
              <w:rPr>
                <w:b/>
                <w:bCs/>
                <w:color w:val="auto"/>
                <w:sz w:val="22"/>
                <w:lang w:val="en-CA"/>
              </w:rPr>
            </w:pPr>
            <w:r w:rsidRPr="00570E32">
              <w:rPr>
                <w:b/>
                <w:bCs/>
                <w:color w:val="auto"/>
                <w:sz w:val="22"/>
                <w:lang w:val="en-CA"/>
              </w:rPr>
              <w:t>IT Officer</w:t>
            </w:r>
          </w:p>
        </w:tc>
        <w:tc>
          <w:tcPr>
            <w:tcW w:w="1890" w:type="dxa"/>
            <w:tcBorders>
              <w:bottom w:val="single" w:sz="4" w:space="0" w:color="000000"/>
            </w:tcBorders>
          </w:tcPr>
          <w:p w:rsidR="00B34D15" w:rsidRPr="00570E32" w:rsidRDefault="00B34D15" w:rsidP="00B34D15">
            <w:pPr>
              <w:snapToGrid w:val="0"/>
              <w:rPr>
                <w:color w:val="auto"/>
                <w:sz w:val="22"/>
                <w:lang w:val="en-CA"/>
              </w:rPr>
            </w:pPr>
            <w:r w:rsidRPr="00570E32">
              <w:rPr>
                <w:color w:val="auto"/>
                <w:sz w:val="22"/>
                <w:lang w:val="en-CA"/>
              </w:rPr>
              <w:t>Stephanie Ho</w:t>
            </w:r>
          </w:p>
        </w:tc>
        <w:tc>
          <w:tcPr>
            <w:tcW w:w="540" w:type="dxa"/>
            <w:tcBorders>
              <w:left w:val="single" w:sz="4" w:space="0" w:color="000000"/>
              <w:bottom w:val="single" w:sz="4" w:space="0" w:color="000000"/>
            </w:tcBorders>
          </w:tcPr>
          <w:p w:rsidR="00B34D15" w:rsidRPr="00570E32" w:rsidRDefault="00B34D15" w:rsidP="00B34D15">
            <w:pPr>
              <w:snapToGrid w:val="0"/>
              <w:rPr>
                <w:rFonts w:eastAsia="PMingLiU"/>
                <w:b/>
                <w:color w:val="auto"/>
                <w:sz w:val="22"/>
                <w:lang w:val="en-CA"/>
              </w:rPr>
            </w:pPr>
            <w:r w:rsidRPr="00570E32">
              <w:rPr>
                <w:rFonts w:ascii="Wingdings" w:hAnsi="Wingdings"/>
                <w:b/>
                <w:color w:val="auto"/>
                <w:sz w:val="22"/>
                <w:lang w:val="en-CA"/>
              </w:rPr>
              <w:t></w:t>
            </w:r>
          </w:p>
        </w:tc>
      </w:tr>
      <w:tr w:rsidR="00B34D15" w:rsidRPr="00570E32">
        <w:tc>
          <w:tcPr>
            <w:tcW w:w="2610" w:type="dxa"/>
          </w:tcPr>
          <w:p w:rsidR="00B34D15" w:rsidRPr="00570E32" w:rsidRDefault="00B34D15" w:rsidP="00B34D15">
            <w:pPr>
              <w:snapToGrid w:val="0"/>
              <w:rPr>
                <w:b/>
                <w:bCs/>
                <w:color w:val="auto"/>
                <w:sz w:val="22"/>
                <w:lang w:val="en-CA"/>
              </w:rPr>
            </w:pPr>
            <w:r w:rsidRPr="00570E32">
              <w:rPr>
                <w:b/>
                <w:bCs/>
                <w:color w:val="auto"/>
                <w:sz w:val="22"/>
                <w:lang w:val="en-CA"/>
              </w:rPr>
              <w:t>Junior Rep</w:t>
            </w:r>
          </w:p>
        </w:tc>
        <w:tc>
          <w:tcPr>
            <w:tcW w:w="2210" w:type="dxa"/>
            <w:tcBorders>
              <w:top w:val="single" w:sz="4" w:space="0" w:color="000000"/>
              <w:bottom w:val="single" w:sz="4" w:space="0" w:color="000000"/>
            </w:tcBorders>
          </w:tcPr>
          <w:p w:rsidR="00B34D15" w:rsidRPr="00570E32" w:rsidRDefault="00B34D15" w:rsidP="00B34D15">
            <w:pPr>
              <w:snapToGrid w:val="0"/>
              <w:rPr>
                <w:color w:val="auto"/>
                <w:sz w:val="22"/>
                <w:lang w:val="en-CA"/>
              </w:rPr>
            </w:pPr>
            <w:r w:rsidRPr="00570E32">
              <w:rPr>
                <w:color w:val="auto"/>
                <w:sz w:val="22"/>
                <w:lang w:val="en-CA"/>
              </w:rPr>
              <w:t>Stephen Huynh</w:t>
            </w:r>
          </w:p>
        </w:tc>
        <w:tc>
          <w:tcPr>
            <w:tcW w:w="76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B34D15" w:rsidRPr="00570E32" w:rsidRDefault="00B34D15" w:rsidP="00B34D15">
            <w:pPr>
              <w:snapToGrid w:val="0"/>
              <w:rPr>
                <w:b/>
                <w:bCs/>
                <w:color w:val="auto"/>
                <w:sz w:val="22"/>
                <w:lang w:val="en-CA"/>
              </w:rPr>
            </w:pPr>
            <w:r w:rsidRPr="00570E32">
              <w:rPr>
                <w:b/>
                <w:bCs/>
                <w:color w:val="auto"/>
                <w:sz w:val="22"/>
                <w:lang w:val="en-CA"/>
              </w:rPr>
              <w:t>4</w:t>
            </w:r>
            <w:r w:rsidRPr="00570E32">
              <w:rPr>
                <w:b/>
                <w:bCs/>
                <w:color w:val="auto"/>
                <w:sz w:val="22"/>
                <w:vertAlign w:val="superscript"/>
                <w:lang w:val="en-CA"/>
              </w:rPr>
              <w:t>th</w:t>
            </w:r>
            <w:r w:rsidRPr="00570E32">
              <w:rPr>
                <w:b/>
                <w:bCs/>
                <w:color w:val="auto"/>
                <w:sz w:val="22"/>
                <w:lang w:val="en-CA"/>
              </w:rPr>
              <w:t xml:space="preserve"> year rep</w:t>
            </w:r>
          </w:p>
        </w:tc>
        <w:tc>
          <w:tcPr>
            <w:tcW w:w="1890" w:type="dxa"/>
            <w:tcBorders>
              <w:top w:val="single" w:sz="4" w:space="0" w:color="000000"/>
              <w:bottom w:val="single" w:sz="4" w:space="0" w:color="000000"/>
            </w:tcBorders>
          </w:tcPr>
          <w:p w:rsidR="00B34D15" w:rsidRPr="00570E32" w:rsidRDefault="00B34D15" w:rsidP="00B34D15">
            <w:pPr>
              <w:rPr>
                <w:color w:val="auto"/>
                <w:sz w:val="22"/>
              </w:rPr>
            </w:pPr>
            <w:r w:rsidRPr="00570E32">
              <w:rPr>
                <w:color w:val="auto"/>
                <w:sz w:val="22"/>
              </w:rPr>
              <w:t xml:space="preserve">Irfan Rajani </w:t>
            </w:r>
            <w:r w:rsidRPr="00570E32">
              <w:rPr>
                <w:color w:val="auto"/>
                <w:sz w:val="22"/>
              </w:rPr>
              <w:br/>
              <w:t>(Term 1)</w:t>
            </w:r>
            <w:r w:rsidR="00BE427A" w:rsidRPr="00570E32">
              <w:rPr>
                <w:color w:val="auto"/>
                <w:sz w:val="22"/>
              </w:rPr>
              <w:br/>
            </w:r>
          </w:p>
          <w:p w:rsidR="00B34D15" w:rsidRPr="00570E32" w:rsidRDefault="00B34D15" w:rsidP="00B34D15">
            <w:pPr>
              <w:rPr>
                <w:color w:val="auto"/>
                <w:sz w:val="22"/>
              </w:rPr>
            </w:pPr>
            <w:r w:rsidRPr="00570E32">
              <w:rPr>
                <w:color w:val="auto"/>
                <w:sz w:val="22"/>
              </w:rPr>
              <w:t xml:space="preserve">Charles Yu </w:t>
            </w:r>
          </w:p>
          <w:p w:rsidR="00B34D15" w:rsidRPr="00570E32" w:rsidRDefault="00B34D15" w:rsidP="00B34D15">
            <w:pPr>
              <w:rPr>
                <w:color w:val="auto"/>
                <w:sz w:val="22"/>
              </w:rPr>
            </w:pPr>
            <w:r w:rsidRPr="00570E32">
              <w:rPr>
                <w:color w:val="auto"/>
                <w:sz w:val="22"/>
              </w:rPr>
              <w:t>(Term 2)</w:t>
            </w:r>
          </w:p>
        </w:tc>
        <w:tc>
          <w:tcPr>
            <w:tcW w:w="54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p w:rsidR="00B34D15" w:rsidRPr="00570E32" w:rsidRDefault="00B34D15" w:rsidP="00B34D15">
            <w:pPr>
              <w:rPr>
                <w:rFonts w:eastAsia="PMingLiU"/>
                <w:b/>
                <w:color w:val="auto"/>
                <w:sz w:val="22"/>
                <w:lang w:val="en-CA"/>
              </w:rPr>
            </w:pPr>
          </w:p>
          <w:p w:rsidR="00B34D15" w:rsidRPr="00570E32" w:rsidRDefault="00B34D15" w:rsidP="00B34D15">
            <w:pPr>
              <w:rPr>
                <w:rFonts w:eastAsia="PMingLiU"/>
                <w:b/>
                <w:color w:val="auto"/>
                <w:sz w:val="22"/>
                <w:lang w:val="en-CA"/>
              </w:rPr>
            </w:pPr>
            <w:r w:rsidRPr="00570E32">
              <w:rPr>
                <w:rFonts w:eastAsia="PMingLiU"/>
                <w:b/>
                <w:color w:val="auto"/>
                <w:sz w:val="22"/>
                <w:lang w:val="en-CA"/>
              </w:rPr>
              <w:t>-</w:t>
            </w:r>
          </w:p>
          <w:p w:rsidR="00B34D15" w:rsidRPr="00570E32" w:rsidRDefault="00B34D15" w:rsidP="00B34D15">
            <w:pPr>
              <w:rPr>
                <w:rFonts w:eastAsia="PMingLiU"/>
                <w:b/>
                <w:color w:val="auto"/>
                <w:sz w:val="22"/>
                <w:lang w:val="en-CA"/>
              </w:rPr>
            </w:pPr>
          </w:p>
        </w:tc>
      </w:tr>
      <w:tr w:rsidR="00B34D15" w:rsidRPr="00570E32">
        <w:trPr>
          <w:trHeight w:val="602"/>
        </w:trPr>
        <w:tc>
          <w:tcPr>
            <w:tcW w:w="2610" w:type="dxa"/>
          </w:tcPr>
          <w:p w:rsidR="00B34D15" w:rsidRPr="00570E32" w:rsidRDefault="00B34D15" w:rsidP="00B34D15">
            <w:pPr>
              <w:pStyle w:val="Heading2"/>
              <w:snapToGrid w:val="0"/>
              <w:rPr>
                <w:rFonts w:ascii="Times New Roman" w:hAnsi="Times New Roman"/>
                <w:i/>
                <w:color w:val="auto"/>
                <w:sz w:val="22"/>
                <w:lang w:eastAsia="en-US"/>
              </w:rPr>
            </w:pPr>
            <w:r w:rsidRPr="00570E32">
              <w:rPr>
                <w:rFonts w:ascii="Times New Roman" w:hAnsi="Times New Roman"/>
                <w:color w:val="auto"/>
                <w:sz w:val="22"/>
                <w:lang w:eastAsia="en-US"/>
              </w:rPr>
              <w:t>Faculty Co-Advisors</w:t>
            </w:r>
          </w:p>
        </w:tc>
        <w:tc>
          <w:tcPr>
            <w:tcW w:w="2210" w:type="dxa"/>
            <w:tcBorders>
              <w:top w:val="single" w:sz="4" w:space="0" w:color="000000"/>
              <w:bottom w:val="single" w:sz="4" w:space="0" w:color="000000"/>
            </w:tcBorders>
          </w:tcPr>
          <w:p w:rsidR="00B34D15" w:rsidRPr="00570E32" w:rsidRDefault="00B34D15" w:rsidP="00B34D15">
            <w:pPr>
              <w:rPr>
                <w:color w:val="auto"/>
                <w:sz w:val="22"/>
                <w:lang w:val="en-CA"/>
              </w:rPr>
            </w:pPr>
            <w:r w:rsidRPr="00570E32">
              <w:rPr>
                <w:color w:val="auto"/>
                <w:sz w:val="22"/>
                <w:lang w:val="en-CA"/>
              </w:rPr>
              <w:t>Paulo Tchen</w:t>
            </w:r>
          </w:p>
          <w:p w:rsidR="00B34D15" w:rsidRPr="00570E32" w:rsidRDefault="00B34D15" w:rsidP="00B34D15">
            <w:pPr>
              <w:rPr>
                <w:color w:val="auto"/>
                <w:sz w:val="22"/>
                <w:lang w:val="en-CA"/>
              </w:rPr>
            </w:pPr>
            <w:r w:rsidRPr="00570E32">
              <w:rPr>
                <w:color w:val="auto"/>
                <w:sz w:val="22"/>
                <w:lang w:val="en-CA"/>
              </w:rPr>
              <w:t>Dr K. Seto</w:t>
            </w:r>
          </w:p>
        </w:tc>
        <w:tc>
          <w:tcPr>
            <w:tcW w:w="760" w:type="dxa"/>
            <w:tcBorders>
              <w:top w:val="single" w:sz="4" w:space="0" w:color="000000"/>
              <w:left w:val="single" w:sz="4" w:space="0" w:color="000000"/>
              <w:bottom w:val="single" w:sz="4" w:space="0" w:color="000000"/>
            </w:tcBorders>
          </w:tcPr>
          <w:p w:rsidR="00B34D15" w:rsidRPr="00570E32" w:rsidRDefault="00B34D15" w:rsidP="00B34D15">
            <w:pPr>
              <w:snapToGrid w:val="0"/>
              <w:rPr>
                <w:rFonts w:eastAsia="PMingLiU"/>
                <w:b/>
                <w:color w:val="auto"/>
                <w:sz w:val="22"/>
                <w:lang w:val="en-CA"/>
              </w:rPr>
            </w:pPr>
            <w:r w:rsidRPr="00570E32">
              <w:rPr>
                <w:rFonts w:eastAsia="PMingLiU"/>
                <w:b/>
                <w:color w:val="auto"/>
                <w:sz w:val="22"/>
                <w:lang w:val="en-CA"/>
              </w:rPr>
              <w:t>-</w:t>
            </w:r>
          </w:p>
          <w:p w:rsidR="00B34D15" w:rsidRPr="00570E32" w:rsidRDefault="00B34D15" w:rsidP="00B34D15">
            <w:pPr>
              <w:snapToGrid w:val="0"/>
              <w:rPr>
                <w:rFonts w:eastAsia="PMingLiU"/>
                <w:b/>
                <w:color w:val="auto"/>
                <w:sz w:val="22"/>
                <w:lang w:val="en-CA"/>
              </w:rPr>
            </w:pPr>
            <w:r w:rsidRPr="00570E32">
              <w:rPr>
                <w:rFonts w:eastAsia="PMingLiU"/>
                <w:b/>
                <w:color w:val="auto"/>
                <w:sz w:val="22"/>
                <w:lang w:val="en-CA"/>
              </w:rPr>
              <w:t>-</w:t>
            </w:r>
          </w:p>
        </w:tc>
        <w:tc>
          <w:tcPr>
            <w:tcW w:w="1980" w:type="dxa"/>
          </w:tcPr>
          <w:p w:rsidR="00B34D15" w:rsidRPr="00570E32" w:rsidRDefault="00B34D15" w:rsidP="00B34D15">
            <w:pPr>
              <w:snapToGrid w:val="0"/>
              <w:rPr>
                <w:b/>
                <w:bCs/>
                <w:color w:val="auto"/>
                <w:sz w:val="22"/>
                <w:lang w:val="en-CA"/>
              </w:rPr>
            </w:pPr>
            <w:r w:rsidRPr="00570E32">
              <w:rPr>
                <w:b/>
                <w:bCs/>
                <w:color w:val="auto"/>
                <w:sz w:val="22"/>
                <w:lang w:val="en-CA"/>
              </w:rPr>
              <w:t>3</w:t>
            </w:r>
            <w:r w:rsidRPr="00570E32">
              <w:rPr>
                <w:b/>
                <w:bCs/>
                <w:color w:val="auto"/>
                <w:sz w:val="22"/>
                <w:vertAlign w:val="superscript"/>
                <w:lang w:val="en-CA"/>
              </w:rPr>
              <w:t>rd</w:t>
            </w:r>
            <w:r w:rsidRPr="00570E32">
              <w:rPr>
                <w:b/>
                <w:bCs/>
                <w:color w:val="auto"/>
                <w:sz w:val="22"/>
                <w:lang w:val="en-CA"/>
              </w:rPr>
              <w:t xml:space="preserve"> year rep</w:t>
            </w:r>
          </w:p>
        </w:tc>
        <w:tc>
          <w:tcPr>
            <w:tcW w:w="1890" w:type="dxa"/>
            <w:tcBorders>
              <w:top w:val="single" w:sz="4" w:space="0" w:color="000000"/>
              <w:bottom w:val="single" w:sz="4" w:space="0" w:color="000000"/>
            </w:tcBorders>
          </w:tcPr>
          <w:p w:rsidR="00B34D15" w:rsidRPr="00570E32" w:rsidRDefault="00B34D15" w:rsidP="00B34D15">
            <w:pPr>
              <w:snapToGrid w:val="0"/>
              <w:rPr>
                <w:color w:val="auto"/>
                <w:sz w:val="22"/>
                <w:lang w:val="en-CA"/>
              </w:rPr>
            </w:pPr>
            <w:r w:rsidRPr="00570E32">
              <w:rPr>
                <w:color w:val="auto"/>
                <w:sz w:val="22"/>
                <w:lang w:val="en-CA"/>
              </w:rPr>
              <w:t>Shaylee Peterson</w:t>
            </w:r>
          </w:p>
          <w:p w:rsidR="00B34D15" w:rsidRPr="00570E32" w:rsidRDefault="00B34D15" w:rsidP="00B34D15">
            <w:pPr>
              <w:snapToGrid w:val="0"/>
              <w:rPr>
                <w:rFonts w:eastAsia="PMingLiU"/>
                <w:color w:val="auto"/>
                <w:sz w:val="22"/>
                <w:lang w:val="en-CA"/>
              </w:rPr>
            </w:pPr>
          </w:p>
        </w:tc>
        <w:tc>
          <w:tcPr>
            <w:tcW w:w="54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p w:rsidR="00B34D15" w:rsidRPr="00570E32" w:rsidRDefault="00B34D15" w:rsidP="00B34D15">
            <w:pPr>
              <w:snapToGrid w:val="0"/>
              <w:rPr>
                <w:rFonts w:ascii="Wingdings" w:hAnsi="Wingdings"/>
                <w:b/>
                <w:color w:val="auto"/>
                <w:sz w:val="22"/>
                <w:lang w:val="en-CA"/>
              </w:rPr>
            </w:pPr>
          </w:p>
        </w:tc>
      </w:tr>
      <w:tr w:rsidR="00B34D15" w:rsidRPr="00570E32">
        <w:tc>
          <w:tcPr>
            <w:tcW w:w="2610" w:type="dxa"/>
          </w:tcPr>
          <w:p w:rsidR="00B34D15" w:rsidRPr="00570E32" w:rsidRDefault="00B34D15" w:rsidP="00B34D15">
            <w:pPr>
              <w:snapToGrid w:val="0"/>
              <w:rPr>
                <w:b/>
                <w:bCs/>
                <w:color w:val="auto"/>
                <w:sz w:val="22"/>
                <w:lang w:val="en-CA"/>
              </w:rPr>
            </w:pPr>
            <w:r w:rsidRPr="00570E32">
              <w:rPr>
                <w:b/>
                <w:bCs/>
                <w:color w:val="auto"/>
                <w:sz w:val="22"/>
                <w:lang w:val="en-CA"/>
              </w:rPr>
              <w:t>Secretary</w:t>
            </w:r>
          </w:p>
        </w:tc>
        <w:tc>
          <w:tcPr>
            <w:tcW w:w="2210" w:type="dxa"/>
            <w:tcBorders>
              <w:top w:val="single" w:sz="4" w:space="0" w:color="000000"/>
              <w:bottom w:val="single" w:sz="4" w:space="0" w:color="000000"/>
            </w:tcBorders>
          </w:tcPr>
          <w:p w:rsidR="00B34D15" w:rsidRPr="00570E32" w:rsidRDefault="00B34D15" w:rsidP="00B34D15">
            <w:pPr>
              <w:snapToGrid w:val="0"/>
              <w:rPr>
                <w:rFonts w:eastAsia="PMingLiU"/>
                <w:color w:val="auto"/>
                <w:sz w:val="22"/>
                <w:lang w:val="en-CA"/>
              </w:rPr>
            </w:pPr>
            <w:r w:rsidRPr="00570E32">
              <w:rPr>
                <w:rFonts w:eastAsia="PMingLiU"/>
                <w:color w:val="auto"/>
                <w:sz w:val="22"/>
                <w:lang w:val="en-CA"/>
              </w:rPr>
              <w:t>Leanne Leung</w:t>
            </w:r>
          </w:p>
        </w:tc>
        <w:tc>
          <w:tcPr>
            <w:tcW w:w="76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B34D15" w:rsidRPr="00570E32" w:rsidRDefault="00B34D15" w:rsidP="00B34D15">
            <w:pPr>
              <w:snapToGrid w:val="0"/>
              <w:rPr>
                <w:b/>
                <w:bCs/>
                <w:color w:val="auto"/>
                <w:sz w:val="22"/>
                <w:lang w:val="en-CA"/>
              </w:rPr>
            </w:pPr>
            <w:r w:rsidRPr="00570E32">
              <w:rPr>
                <w:b/>
                <w:bCs/>
                <w:color w:val="auto"/>
                <w:sz w:val="22"/>
                <w:lang w:val="en-CA"/>
              </w:rPr>
              <w:t>2</w:t>
            </w:r>
            <w:r w:rsidRPr="00570E32">
              <w:rPr>
                <w:b/>
                <w:bCs/>
                <w:color w:val="auto"/>
                <w:sz w:val="22"/>
                <w:vertAlign w:val="superscript"/>
                <w:lang w:val="en-CA"/>
              </w:rPr>
              <w:t>nd</w:t>
            </w:r>
            <w:r w:rsidRPr="00570E32">
              <w:rPr>
                <w:b/>
                <w:bCs/>
                <w:color w:val="auto"/>
                <w:sz w:val="22"/>
                <w:lang w:val="en-CA"/>
              </w:rPr>
              <w:t xml:space="preserve"> year rep</w:t>
            </w:r>
          </w:p>
        </w:tc>
        <w:tc>
          <w:tcPr>
            <w:tcW w:w="1890" w:type="dxa"/>
            <w:tcBorders>
              <w:top w:val="single" w:sz="4" w:space="0" w:color="000000"/>
              <w:bottom w:val="single" w:sz="4" w:space="0" w:color="000000"/>
            </w:tcBorders>
          </w:tcPr>
          <w:p w:rsidR="00B34D15" w:rsidRPr="00570E32" w:rsidRDefault="00B34D15" w:rsidP="00B34D15">
            <w:pPr>
              <w:snapToGrid w:val="0"/>
              <w:rPr>
                <w:rFonts w:eastAsia="PMingLiU"/>
                <w:color w:val="auto"/>
                <w:sz w:val="22"/>
                <w:lang w:val="en-CA"/>
              </w:rPr>
            </w:pPr>
            <w:r w:rsidRPr="00570E32">
              <w:rPr>
                <w:rFonts w:eastAsia="PMingLiU"/>
                <w:color w:val="auto"/>
                <w:sz w:val="22"/>
                <w:lang w:val="en-CA"/>
              </w:rPr>
              <w:t>Lisa Lix</w:t>
            </w:r>
          </w:p>
        </w:tc>
        <w:tc>
          <w:tcPr>
            <w:tcW w:w="54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tc>
      </w:tr>
      <w:tr w:rsidR="00B34D15" w:rsidRPr="00570E32">
        <w:tc>
          <w:tcPr>
            <w:tcW w:w="2610" w:type="dxa"/>
          </w:tcPr>
          <w:p w:rsidR="00B34D15" w:rsidRPr="00570E32" w:rsidRDefault="00B34D15" w:rsidP="00B34D15">
            <w:pPr>
              <w:snapToGrid w:val="0"/>
              <w:rPr>
                <w:b/>
                <w:bCs/>
                <w:color w:val="auto"/>
                <w:sz w:val="22"/>
                <w:lang w:val="en-CA"/>
              </w:rPr>
            </w:pPr>
            <w:r w:rsidRPr="00570E32">
              <w:rPr>
                <w:b/>
                <w:bCs/>
                <w:color w:val="auto"/>
                <w:sz w:val="22"/>
                <w:lang w:val="en-CA"/>
              </w:rPr>
              <w:t>Treasurer</w:t>
            </w:r>
          </w:p>
        </w:tc>
        <w:tc>
          <w:tcPr>
            <w:tcW w:w="2210" w:type="dxa"/>
            <w:tcBorders>
              <w:top w:val="single" w:sz="4" w:space="0" w:color="000000"/>
              <w:bottom w:val="single" w:sz="4" w:space="0" w:color="000000"/>
            </w:tcBorders>
          </w:tcPr>
          <w:p w:rsidR="00B34D15" w:rsidRPr="00570E32" w:rsidRDefault="00B34D15" w:rsidP="00B34D15">
            <w:pPr>
              <w:snapToGrid w:val="0"/>
              <w:rPr>
                <w:rFonts w:eastAsia="PMingLiU"/>
                <w:color w:val="auto"/>
                <w:sz w:val="22"/>
                <w:lang w:val="en-CA"/>
              </w:rPr>
            </w:pPr>
            <w:r w:rsidRPr="00570E32">
              <w:rPr>
                <w:color w:val="auto"/>
                <w:sz w:val="22"/>
                <w:lang w:val="en-CA"/>
              </w:rPr>
              <w:t>Vivien Hu</w:t>
            </w:r>
          </w:p>
        </w:tc>
        <w:tc>
          <w:tcPr>
            <w:tcW w:w="76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B34D15" w:rsidRPr="00570E32" w:rsidRDefault="00B34D15" w:rsidP="00B34D15">
            <w:pPr>
              <w:snapToGrid w:val="0"/>
              <w:rPr>
                <w:b/>
                <w:bCs/>
                <w:color w:val="auto"/>
                <w:sz w:val="22"/>
                <w:lang w:val="en-CA"/>
              </w:rPr>
            </w:pPr>
            <w:r w:rsidRPr="00570E32">
              <w:rPr>
                <w:b/>
                <w:bCs/>
                <w:color w:val="auto"/>
                <w:sz w:val="22"/>
                <w:lang w:val="en-CA"/>
              </w:rPr>
              <w:t>1</w:t>
            </w:r>
            <w:r w:rsidRPr="00570E32">
              <w:rPr>
                <w:b/>
                <w:bCs/>
                <w:color w:val="auto"/>
                <w:sz w:val="22"/>
                <w:vertAlign w:val="superscript"/>
                <w:lang w:val="en-CA"/>
              </w:rPr>
              <w:t>st</w:t>
            </w:r>
            <w:r w:rsidRPr="00570E32">
              <w:rPr>
                <w:b/>
                <w:bCs/>
                <w:color w:val="auto"/>
                <w:sz w:val="22"/>
                <w:lang w:val="en-CA"/>
              </w:rPr>
              <w:t xml:space="preserve"> year rep</w:t>
            </w:r>
          </w:p>
        </w:tc>
        <w:tc>
          <w:tcPr>
            <w:tcW w:w="1890" w:type="dxa"/>
            <w:tcBorders>
              <w:top w:val="single" w:sz="4" w:space="0" w:color="000000"/>
              <w:bottom w:val="single" w:sz="4" w:space="0" w:color="000000"/>
            </w:tcBorders>
          </w:tcPr>
          <w:p w:rsidR="00B34D15" w:rsidRPr="00570E32" w:rsidRDefault="00B34D15" w:rsidP="00B34D15">
            <w:pPr>
              <w:snapToGrid w:val="0"/>
              <w:rPr>
                <w:rFonts w:eastAsia="PMingLiU"/>
                <w:color w:val="auto"/>
                <w:sz w:val="22"/>
                <w:lang w:val="en-CA"/>
              </w:rPr>
            </w:pPr>
            <w:r w:rsidRPr="00570E32">
              <w:rPr>
                <w:rFonts w:eastAsia="PMingLiU"/>
                <w:color w:val="auto"/>
                <w:sz w:val="22"/>
                <w:lang w:val="en-CA"/>
              </w:rPr>
              <w:t xml:space="preserve">Kathy Sheng </w:t>
            </w:r>
          </w:p>
        </w:tc>
        <w:tc>
          <w:tcPr>
            <w:tcW w:w="540" w:type="dxa"/>
            <w:tcBorders>
              <w:top w:val="single" w:sz="4" w:space="0" w:color="000000"/>
              <w:left w:val="single" w:sz="4" w:space="0" w:color="000000"/>
              <w:bottom w:val="single" w:sz="4" w:space="0" w:color="000000"/>
            </w:tcBorders>
          </w:tcPr>
          <w:p w:rsidR="00B34D15" w:rsidRPr="00570E32" w:rsidRDefault="00B34D15" w:rsidP="00B34D15">
            <w:pPr>
              <w:snapToGrid w:val="0"/>
              <w:rPr>
                <w:b/>
                <w:color w:val="auto"/>
                <w:sz w:val="22"/>
                <w:lang w:val="en-CA"/>
              </w:rPr>
            </w:pPr>
            <w:r w:rsidRPr="00570E32">
              <w:rPr>
                <w:rFonts w:ascii="Wingdings" w:hAnsi="Wingdings"/>
                <w:b/>
                <w:color w:val="auto"/>
                <w:sz w:val="22"/>
                <w:lang w:val="en-CA"/>
              </w:rPr>
              <w:t></w:t>
            </w:r>
          </w:p>
        </w:tc>
      </w:tr>
      <w:tr w:rsidR="00B34D15" w:rsidRPr="00570E32">
        <w:tc>
          <w:tcPr>
            <w:tcW w:w="2610" w:type="dxa"/>
          </w:tcPr>
          <w:p w:rsidR="00B34D15" w:rsidRPr="00570E32" w:rsidRDefault="00B34D15" w:rsidP="00B34D15">
            <w:pPr>
              <w:snapToGrid w:val="0"/>
              <w:rPr>
                <w:b/>
                <w:bCs/>
                <w:color w:val="auto"/>
                <w:sz w:val="22"/>
                <w:lang w:val="en-CA"/>
              </w:rPr>
            </w:pPr>
            <w:r w:rsidRPr="00570E32">
              <w:rPr>
                <w:b/>
                <w:bCs/>
                <w:color w:val="auto"/>
                <w:sz w:val="22"/>
                <w:lang w:val="en-CA"/>
              </w:rPr>
              <w:t>Community Ed. Coord</w:t>
            </w:r>
          </w:p>
        </w:tc>
        <w:tc>
          <w:tcPr>
            <w:tcW w:w="2210" w:type="dxa"/>
            <w:tcBorders>
              <w:top w:val="single" w:sz="4" w:space="0" w:color="000000"/>
              <w:bottom w:val="single" w:sz="4" w:space="0" w:color="000000"/>
            </w:tcBorders>
          </w:tcPr>
          <w:p w:rsidR="00B34D15" w:rsidRPr="00570E32" w:rsidRDefault="00B34D15" w:rsidP="00B34D15">
            <w:pPr>
              <w:snapToGrid w:val="0"/>
              <w:rPr>
                <w:color w:val="auto"/>
                <w:sz w:val="22"/>
              </w:rPr>
            </w:pPr>
            <w:r w:rsidRPr="00570E32">
              <w:rPr>
                <w:color w:val="auto"/>
                <w:sz w:val="22"/>
              </w:rPr>
              <w:t>Puneet Vashisht</w:t>
            </w:r>
          </w:p>
        </w:tc>
        <w:tc>
          <w:tcPr>
            <w:tcW w:w="76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eastAsia="PMingLiU"/>
                <w:b/>
                <w:color w:val="auto"/>
                <w:sz w:val="22"/>
                <w:lang w:val="en-CA"/>
              </w:rPr>
              <w:t>-</w:t>
            </w:r>
          </w:p>
        </w:tc>
        <w:tc>
          <w:tcPr>
            <w:tcW w:w="1980" w:type="dxa"/>
          </w:tcPr>
          <w:p w:rsidR="00B34D15" w:rsidRPr="00570E32" w:rsidRDefault="00B34D15" w:rsidP="00B34D15">
            <w:pPr>
              <w:snapToGrid w:val="0"/>
              <w:rPr>
                <w:b/>
                <w:bCs/>
                <w:color w:val="auto"/>
                <w:sz w:val="22"/>
                <w:lang w:val="en-CA"/>
              </w:rPr>
            </w:pPr>
          </w:p>
        </w:tc>
        <w:tc>
          <w:tcPr>
            <w:tcW w:w="1890" w:type="dxa"/>
            <w:tcBorders>
              <w:top w:val="single" w:sz="4" w:space="0" w:color="000000"/>
              <w:bottom w:val="single" w:sz="4" w:space="0" w:color="000000"/>
            </w:tcBorders>
          </w:tcPr>
          <w:p w:rsidR="00B34D15" w:rsidRPr="00570E32" w:rsidRDefault="00B34D15" w:rsidP="00B34D15">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B34D15" w:rsidRPr="00570E32" w:rsidRDefault="00B34D15" w:rsidP="00B34D15">
            <w:pPr>
              <w:snapToGrid w:val="0"/>
              <w:rPr>
                <w:b/>
                <w:color w:val="auto"/>
                <w:sz w:val="22"/>
                <w:lang w:val="en-CA"/>
              </w:rPr>
            </w:pPr>
          </w:p>
        </w:tc>
      </w:tr>
      <w:tr w:rsidR="00B34D15" w:rsidRPr="00570E32">
        <w:tc>
          <w:tcPr>
            <w:tcW w:w="2610" w:type="dxa"/>
          </w:tcPr>
          <w:p w:rsidR="00B34D15" w:rsidRPr="00570E32" w:rsidRDefault="00B34D15" w:rsidP="00B34D15">
            <w:pPr>
              <w:snapToGrid w:val="0"/>
              <w:rPr>
                <w:b/>
                <w:bCs/>
                <w:color w:val="auto"/>
                <w:sz w:val="22"/>
                <w:lang w:val="en-CA"/>
              </w:rPr>
            </w:pPr>
            <w:r w:rsidRPr="00570E32">
              <w:rPr>
                <w:b/>
                <w:bCs/>
                <w:color w:val="auto"/>
                <w:sz w:val="22"/>
                <w:lang w:val="en-CA"/>
              </w:rPr>
              <w:t>CAPSIL Editor</w:t>
            </w:r>
          </w:p>
        </w:tc>
        <w:tc>
          <w:tcPr>
            <w:tcW w:w="2210" w:type="dxa"/>
            <w:tcBorders>
              <w:top w:val="single" w:sz="4" w:space="0" w:color="000000"/>
              <w:bottom w:val="single" w:sz="4" w:space="0" w:color="000000"/>
            </w:tcBorders>
          </w:tcPr>
          <w:p w:rsidR="00B34D15" w:rsidRPr="00570E32" w:rsidRDefault="00B34D15" w:rsidP="00B34D15">
            <w:pPr>
              <w:snapToGrid w:val="0"/>
              <w:rPr>
                <w:color w:val="auto"/>
                <w:sz w:val="22"/>
              </w:rPr>
            </w:pPr>
            <w:r w:rsidRPr="00570E32">
              <w:rPr>
                <w:color w:val="auto"/>
                <w:sz w:val="22"/>
              </w:rPr>
              <w:t>Katie Milbers</w:t>
            </w:r>
          </w:p>
        </w:tc>
        <w:tc>
          <w:tcPr>
            <w:tcW w:w="76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B34D15" w:rsidRPr="00570E32" w:rsidRDefault="00B34D15" w:rsidP="00B34D15">
            <w:pPr>
              <w:snapToGrid w:val="0"/>
              <w:rPr>
                <w:b/>
                <w:bCs/>
                <w:color w:val="auto"/>
                <w:sz w:val="22"/>
                <w:lang w:val="en-CA"/>
              </w:rPr>
            </w:pPr>
            <w:r w:rsidRPr="00570E32">
              <w:rPr>
                <w:b/>
                <w:bCs/>
                <w:color w:val="auto"/>
                <w:sz w:val="22"/>
                <w:lang w:val="en-CA"/>
              </w:rPr>
              <w:t xml:space="preserve">CSHP Mem. Coord </w:t>
            </w:r>
          </w:p>
        </w:tc>
        <w:tc>
          <w:tcPr>
            <w:tcW w:w="1890" w:type="dxa"/>
            <w:tcBorders>
              <w:top w:val="single" w:sz="4" w:space="0" w:color="000000"/>
              <w:bottom w:val="single" w:sz="4" w:space="0" w:color="000000"/>
            </w:tcBorders>
          </w:tcPr>
          <w:p w:rsidR="00B34D15" w:rsidRPr="00570E32" w:rsidRDefault="00B34D15" w:rsidP="00B34D15">
            <w:pPr>
              <w:snapToGrid w:val="0"/>
              <w:rPr>
                <w:color w:val="auto"/>
                <w:sz w:val="22"/>
                <w:lang w:val="en-CA"/>
              </w:rPr>
            </w:pPr>
            <w:r w:rsidRPr="00570E32">
              <w:rPr>
                <w:color w:val="auto"/>
                <w:sz w:val="22"/>
                <w:lang w:val="en-CA"/>
              </w:rPr>
              <w:t xml:space="preserve">Eric Wong </w:t>
            </w:r>
            <w:r w:rsidRPr="00570E32">
              <w:rPr>
                <w:color w:val="auto"/>
                <w:sz w:val="22"/>
                <w:lang w:val="en-CA"/>
              </w:rPr>
              <w:br/>
              <w:t>Yoshi Ito</w:t>
            </w:r>
          </w:p>
        </w:tc>
        <w:tc>
          <w:tcPr>
            <w:tcW w:w="540" w:type="dxa"/>
            <w:tcBorders>
              <w:top w:val="single" w:sz="4" w:space="0" w:color="000000"/>
              <w:left w:val="single" w:sz="4" w:space="0" w:color="000000"/>
              <w:bottom w:val="single" w:sz="4" w:space="0" w:color="000000"/>
            </w:tcBorders>
          </w:tcPr>
          <w:p w:rsidR="00B34D15" w:rsidRPr="00570E32" w:rsidRDefault="00B34D15" w:rsidP="00B34D15">
            <w:pPr>
              <w:snapToGrid w:val="0"/>
              <w:rPr>
                <w:rFonts w:eastAsia="PMingLiU"/>
                <w:b/>
                <w:color w:val="auto"/>
                <w:sz w:val="22"/>
                <w:lang w:val="en-CA"/>
              </w:rPr>
            </w:pPr>
            <w:r w:rsidRPr="00570E32">
              <w:rPr>
                <w:rFonts w:eastAsia="PMingLiU"/>
                <w:b/>
                <w:color w:val="auto"/>
                <w:sz w:val="22"/>
                <w:lang w:val="en-CA"/>
              </w:rPr>
              <w:t>-</w:t>
            </w:r>
          </w:p>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tc>
      </w:tr>
      <w:tr w:rsidR="00B34D15" w:rsidRPr="00570E32">
        <w:tc>
          <w:tcPr>
            <w:tcW w:w="2610" w:type="dxa"/>
          </w:tcPr>
          <w:p w:rsidR="00B34D15" w:rsidRPr="00570E32" w:rsidRDefault="00B34D15" w:rsidP="00B34D15">
            <w:pPr>
              <w:snapToGrid w:val="0"/>
              <w:rPr>
                <w:b/>
                <w:bCs/>
                <w:color w:val="auto"/>
                <w:sz w:val="22"/>
                <w:lang w:val="en-CA"/>
              </w:rPr>
            </w:pPr>
            <w:r w:rsidRPr="00570E32">
              <w:rPr>
                <w:b/>
                <w:bCs/>
                <w:color w:val="auto"/>
                <w:sz w:val="22"/>
                <w:lang w:val="en-CA"/>
              </w:rPr>
              <w:t>PDW Fundraiser</w:t>
            </w:r>
          </w:p>
        </w:tc>
        <w:tc>
          <w:tcPr>
            <w:tcW w:w="2210" w:type="dxa"/>
            <w:tcBorders>
              <w:top w:val="single" w:sz="4" w:space="0" w:color="000000"/>
              <w:bottom w:val="single" w:sz="4" w:space="0" w:color="000000"/>
            </w:tcBorders>
          </w:tcPr>
          <w:p w:rsidR="00B34D15" w:rsidRPr="00570E32" w:rsidRDefault="00B34D15" w:rsidP="00B34D15">
            <w:pPr>
              <w:snapToGrid w:val="0"/>
              <w:rPr>
                <w:rFonts w:eastAsia="PMingLiU"/>
                <w:color w:val="auto"/>
                <w:sz w:val="22"/>
                <w:lang w:val="en-CA"/>
              </w:rPr>
            </w:pPr>
            <w:r w:rsidRPr="00570E32">
              <w:rPr>
                <w:rFonts w:eastAsia="PMingLiU"/>
                <w:color w:val="auto"/>
                <w:sz w:val="22"/>
                <w:lang w:val="en-CA"/>
              </w:rPr>
              <w:t>Alex Mehta</w:t>
            </w:r>
          </w:p>
        </w:tc>
        <w:tc>
          <w:tcPr>
            <w:tcW w:w="760" w:type="dxa"/>
            <w:tcBorders>
              <w:top w:val="single" w:sz="4" w:space="0" w:color="000000"/>
              <w:left w:val="single" w:sz="4" w:space="0" w:color="000000"/>
              <w:bottom w:val="single" w:sz="4" w:space="0" w:color="000000"/>
            </w:tcBorders>
          </w:tcPr>
          <w:p w:rsidR="00B34D15" w:rsidRPr="00570E32" w:rsidRDefault="00B34D15" w:rsidP="00B34D15">
            <w:pPr>
              <w:snapToGrid w:val="0"/>
              <w:rPr>
                <w:b/>
                <w:color w:val="auto"/>
                <w:sz w:val="22"/>
                <w:lang w:val="en-CA"/>
              </w:rPr>
            </w:pPr>
            <w:r w:rsidRPr="00570E32">
              <w:rPr>
                <w:rFonts w:ascii="Wingdings" w:hAnsi="Wingdings"/>
                <w:b/>
                <w:color w:val="auto"/>
                <w:sz w:val="22"/>
                <w:lang w:val="en-CA"/>
              </w:rPr>
              <w:t></w:t>
            </w:r>
          </w:p>
        </w:tc>
        <w:tc>
          <w:tcPr>
            <w:tcW w:w="1980" w:type="dxa"/>
          </w:tcPr>
          <w:p w:rsidR="00B34D15" w:rsidRPr="00570E32" w:rsidRDefault="00B34D15" w:rsidP="00B34D15">
            <w:pPr>
              <w:snapToGrid w:val="0"/>
              <w:rPr>
                <w:b/>
                <w:bCs/>
                <w:color w:val="auto"/>
                <w:sz w:val="22"/>
                <w:lang w:val="en-CA"/>
              </w:rPr>
            </w:pPr>
            <w:r w:rsidRPr="00570E32">
              <w:rPr>
                <w:b/>
                <w:bCs/>
                <w:color w:val="auto"/>
                <w:sz w:val="22"/>
                <w:lang w:val="en-CA"/>
              </w:rPr>
              <w:t xml:space="preserve">National Council </w:t>
            </w:r>
          </w:p>
        </w:tc>
        <w:tc>
          <w:tcPr>
            <w:tcW w:w="1890" w:type="dxa"/>
            <w:tcBorders>
              <w:top w:val="single" w:sz="4" w:space="0" w:color="000000"/>
              <w:bottom w:val="single" w:sz="4" w:space="0" w:color="000000"/>
            </w:tcBorders>
          </w:tcPr>
          <w:p w:rsidR="00B34D15" w:rsidRPr="00570E32" w:rsidRDefault="00B34D15" w:rsidP="00B34D15">
            <w:pPr>
              <w:snapToGrid w:val="0"/>
              <w:rPr>
                <w:color w:val="auto"/>
                <w:sz w:val="22"/>
                <w:highlight w:val="red"/>
                <w:lang w:val="en-CA"/>
              </w:rPr>
            </w:pPr>
          </w:p>
        </w:tc>
        <w:tc>
          <w:tcPr>
            <w:tcW w:w="540" w:type="dxa"/>
            <w:tcBorders>
              <w:top w:val="single" w:sz="4" w:space="0" w:color="000000"/>
              <w:left w:val="single" w:sz="4" w:space="0" w:color="000000"/>
              <w:bottom w:val="single" w:sz="4" w:space="0" w:color="000000"/>
            </w:tcBorders>
          </w:tcPr>
          <w:p w:rsidR="00B34D15" w:rsidRPr="00570E32" w:rsidRDefault="00B34D15" w:rsidP="00B34D15">
            <w:pPr>
              <w:snapToGrid w:val="0"/>
              <w:rPr>
                <w:b/>
                <w:color w:val="auto"/>
                <w:sz w:val="22"/>
                <w:lang w:val="en-CA"/>
              </w:rPr>
            </w:pPr>
          </w:p>
        </w:tc>
      </w:tr>
      <w:tr w:rsidR="00B34D15" w:rsidRPr="00570E32">
        <w:tc>
          <w:tcPr>
            <w:tcW w:w="2610" w:type="dxa"/>
          </w:tcPr>
          <w:p w:rsidR="00B34D15" w:rsidRPr="00570E32" w:rsidRDefault="00B34D15" w:rsidP="00B34D15">
            <w:pPr>
              <w:snapToGrid w:val="0"/>
              <w:rPr>
                <w:b/>
                <w:bCs/>
                <w:color w:val="auto"/>
                <w:sz w:val="22"/>
                <w:lang w:val="en-CA"/>
              </w:rPr>
            </w:pPr>
            <w:r w:rsidRPr="00570E32">
              <w:rPr>
                <w:b/>
                <w:bCs/>
                <w:color w:val="auto"/>
                <w:sz w:val="22"/>
                <w:lang w:val="en-CA"/>
              </w:rPr>
              <w:t>Fundraiser</w:t>
            </w:r>
          </w:p>
        </w:tc>
        <w:tc>
          <w:tcPr>
            <w:tcW w:w="2210" w:type="dxa"/>
            <w:tcBorders>
              <w:top w:val="single" w:sz="4" w:space="0" w:color="000000"/>
              <w:bottom w:val="single" w:sz="4" w:space="0" w:color="000000"/>
            </w:tcBorders>
          </w:tcPr>
          <w:p w:rsidR="00B34D15" w:rsidRPr="00570E32" w:rsidRDefault="00B34D15" w:rsidP="00B34D15">
            <w:pPr>
              <w:snapToGrid w:val="0"/>
              <w:rPr>
                <w:rFonts w:eastAsia="PMingLiU"/>
                <w:color w:val="auto"/>
                <w:sz w:val="22"/>
                <w:lang w:val="en-CA"/>
              </w:rPr>
            </w:pPr>
            <w:r w:rsidRPr="00570E32">
              <w:rPr>
                <w:rFonts w:eastAsia="PMingLiU"/>
                <w:color w:val="auto"/>
                <w:sz w:val="22"/>
                <w:lang w:val="en-CA"/>
              </w:rPr>
              <w:t>Lily Liang</w:t>
            </w:r>
          </w:p>
        </w:tc>
        <w:tc>
          <w:tcPr>
            <w:tcW w:w="760" w:type="dxa"/>
            <w:tcBorders>
              <w:top w:val="single" w:sz="4" w:space="0" w:color="000000"/>
              <w:left w:val="single" w:sz="4" w:space="0" w:color="000000"/>
              <w:bottom w:val="single" w:sz="4" w:space="0" w:color="000000"/>
            </w:tcBorders>
          </w:tcPr>
          <w:p w:rsidR="00B34D15" w:rsidRPr="00570E32" w:rsidRDefault="00B34D15" w:rsidP="00B34D15">
            <w:pPr>
              <w:snapToGrid w:val="0"/>
              <w:rPr>
                <w:rFonts w:eastAsia="PMingLiU"/>
                <w:b/>
                <w:color w:val="auto"/>
                <w:sz w:val="22"/>
                <w:lang w:val="en-CA"/>
              </w:rPr>
            </w:pPr>
            <w:r w:rsidRPr="00570E32">
              <w:rPr>
                <w:rFonts w:ascii="Wingdings" w:hAnsi="Wingdings"/>
                <w:b/>
                <w:color w:val="auto"/>
                <w:sz w:val="22"/>
                <w:lang w:val="en-CA"/>
              </w:rPr>
              <w:t></w:t>
            </w:r>
          </w:p>
        </w:tc>
        <w:tc>
          <w:tcPr>
            <w:tcW w:w="1980" w:type="dxa"/>
          </w:tcPr>
          <w:p w:rsidR="00B34D15" w:rsidRPr="00570E32" w:rsidRDefault="00B34D15" w:rsidP="00B34D15">
            <w:pPr>
              <w:snapToGrid w:val="0"/>
              <w:rPr>
                <w:b/>
                <w:bCs/>
                <w:color w:val="auto"/>
                <w:sz w:val="22"/>
                <w:lang w:val="en-CA"/>
              </w:rPr>
            </w:pPr>
            <w:r w:rsidRPr="00570E32">
              <w:rPr>
                <w:b/>
                <w:bCs/>
                <w:color w:val="auto"/>
                <w:sz w:val="22"/>
                <w:lang w:val="en-CA"/>
              </w:rPr>
              <w:t xml:space="preserve">VP Education </w:t>
            </w:r>
          </w:p>
        </w:tc>
        <w:tc>
          <w:tcPr>
            <w:tcW w:w="1890" w:type="dxa"/>
            <w:tcBorders>
              <w:top w:val="single" w:sz="4" w:space="0" w:color="000000"/>
              <w:bottom w:val="single" w:sz="4" w:space="0" w:color="000000"/>
            </w:tcBorders>
          </w:tcPr>
          <w:p w:rsidR="00B34D15" w:rsidRPr="00570E32" w:rsidRDefault="00B34D15" w:rsidP="00B34D15">
            <w:pPr>
              <w:snapToGrid w:val="0"/>
              <w:rPr>
                <w:color w:val="auto"/>
                <w:sz w:val="22"/>
                <w:lang w:val="en-CA"/>
              </w:rPr>
            </w:pPr>
            <w:r w:rsidRPr="00570E32">
              <w:rPr>
                <w:color w:val="auto"/>
                <w:sz w:val="22"/>
                <w:lang w:val="en-CA"/>
              </w:rPr>
              <w:t>Nader</w:t>
            </w:r>
          </w:p>
        </w:tc>
        <w:tc>
          <w:tcPr>
            <w:tcW w:w="540" w:type="dxa"/>
            <w:tcBorders>
              <w:top w:val="single" w:sz="4" w:space="0" w:color="000000"/>
              <w:left w:val="single" w:sz="4" w:space="0" w:color="000000"/>
              <w:bottom w:val="single" w:sz="4" w:space="0" w:color="000000"/>
            </w:tcBorders>
          </w:tcPr>
          <w:p w:rsidR="00B34D15" w:rsidRPr="00570E32" w:rsidRDefault="00B34D15" w:rsidP="00B34D15">
            <w:pPr>
              <w:snapToGrid w:val="0"/>
              <w:rPr>
                <w:rFonts w:eastAsia="PMingLiU"/>
                <w:b/>
                <w:color w:val="auto"/>
                <w:sz w:val="22"/>
                <w:lang w:val="en-CA"/>
              </w:rPr>
            </w:pPr>
            <w:r w:rsidRPr="00570E32">
              <w:rPr>
                <w:rFonts w:eastAsia="PMingLiU"/>
                <w:b/>
                <w:color w:val="auto"/>
                <w:sz w:val="22"/>
                <w:lang w:val="en-CA"/>
              </w:rPr>
              <w:t>-</w:t>
            </w:r>
          </w:p>
        </w:tc>
      </w:tr>
      <w:tr w:rsidR="00B34D15" w:rsidRPr="00570E32">
        <w:tc>
          <w:tcPr>
            <w:tcW w:w="2610" w:type="dxa"/>
          </w:tcPr>
          <w:p w:rsidR="00B34D15" w:rsidRPr="00570E32" w:rsidRDefault="00B34D15" w:rsidP="00B34D15">
            <w:pPr>
              <w:snapToGrid w:val="0"/>
              <w:rPr>
                <w:b/>
                <w:bCs/>
                <w:color w:val="auto"/>
                <w:sz w:val="22"/>
                <w:lang w:val="en-CA"/>
              </w:rPr>
            </w:pPr>
            <w:r w:rsidRPr="00570E32">
              <w:rPr>
                <w:b/>
                <w:bCs/>
                <w:color w:val="auto"/>
                <w:sz w:val="22"/>
                <w:lang w:val="en-CA"/>
              </w:rPr>
              <w:t>IPSF Liaison</w:t>
            </w:r>
          </w:p>
        </w:tc>
        <w:tc>
          <w:tcPr>
            <w:tcW w:w="2210" w:type="dxa"/>
            <w:tcBorders>
              <w:top w:val="single" w:sz="4" w:space="0" w:color="000000"/>
              <w:bottom w:val="single" w:sz="4" w:space="0" w:color="000000"/>
            </w:tcBorders>
          </w:tcPr>
          <w:p w:rsidR="00B34D15" w:rsidRPr="00570E32" w:rsidRDefault="00B34D15" w:rsidP="00B34D15">
            <w:pPr>
              <w:snapToGrid w:val="0"/>
              <w:rPr>
                <w:rFonts w:eastAsia="PMingLiU"/>
                <w:color w:val="auto"/>
                <w:sz w:val="22"/>
                <w:lang w:val="en-CA"/>
              </w:rPr>
            </w:pPr>
            <w:r w:rsidRPr="00570E32">
              <w:rPr>
                <w:rFonts w:eastAsia="PMingLiU"/>
                <w:color w:val="auto"/>
                <w:sz w:val="22"/>
                <w:lang w:val="en-CA"/>
              </w:rPr>
              <w:t>Jessica Tran</w:t>
            </w:r>
          </w:p>
        </w:tc>
        <w:tc>
          <w:tcPr>
            <w:tcW w:w="76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r w:rsidRPr="00570E32">
              <w:rPr>
                <w:rFonts w:ascii="Wingdings" w:hAnsi="Wingdings"/>
                <w:b/>
                <w:color w:val="auto"/>
                <w:sz w:val="22"/>
                <w:lang w:val="en-CA"/>
              </w:rPr>
              <w:t></w:t>
            </w:r>
          </w:p>
        </w:tc>
        <w:tc>
          <w:tcPr>
            <w:tcW w:w="1980" w:type="dxa"/>
          </w:tcPr>
          <w:p w:rsidR="00B34D15" w:rsidRPr="00570E32" w:rsidRDefault="00B34D15" w:rsidP="00B34D15">
            <w:pPr>
              <w:snapToGrid w:val="0"/>
              <w:rPr>
                <w:b/>
                <w:bCs/>
                <w:color w:val="auto"/>
                <w:sz w:val="22"/>
                <w:lang w:val="en-CA"/>
              </w:rPr>
            </w:pPr>
          </w:p>
        </w:tc>
        <w:tc>
          <w:tcPr>
            <w:tcW w:w="1890" w:type="dxa"/>
            <w:tcBorders>
              <w:top w:val="single" w:sz="4" w:space="0" w:color="000000"/>
              <w:bottom w:val="single" w:sz="4" w:space="0" w:color="000000"/>
            </w:tcBorders>
          </w:tcPr>
          <w:p w:rsidR="00B34D15" w:rsidRPr="00570E32" w:rsidRDefault="00B34D15" w:rsidP="00B34D15">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B34D15" w:rsidRPr="00570E32" w:rsidRDefault="00B34D15" w:rsidP="00B34D15">
            <w:pPr>
              <w:snapToGrid w:val="0"/>
              <w:rPr>
                <w:rFonts w:ascii="Wingdings" w:hAnsi="Wingdings"/>
                <w:b/>
                <w:color w:val="auto"/>
                <w:sz w:val="22"/>
                <w:lang w:val="en-CA"/>
              </w:rPr>
            </w:pPr>
          </w:p>
        </w:tc>
      </w:tr>
    </w:tbl>
    <w:p w:rsidR="00B34D15" w:rsidRPr="00570E32" w:rsidRDefault="00B34D15" w:rsidP="00B34D15">
      <w:pPr>
        <w:jc w:val="center"/>
        <w:rPr>
          <w:b/>
          <w:color w:val="auto"/>
          <w:sz w:val="22"/>
        </w:rPr>
      </w:pPr>
    </w:p>
    <w:p w:rsidR="00B34D15" w:rsidRPr="00570E32" w:rsidRDefault="00B34D15">
      <w:pPr>
        <w:ind w:left="360"/>
        <w:rPr>
          <w:color w:val="auto"/>
          <w:sz w:val="22"/>
        </w:rPr>
      </w:pPr>
    </w:p>
    <w:p w:rsidR="00B34D15" w:rsidRPr="00570E32" w:rsidRDefault="00B34D15">
      <w:pPr>
        <w:numPr>
          <w:ilvl w:val="0"/>
          <w:numId w:val="1"/>
        </w:numPr>
        <w:ind w:hanging="360"/>
        <w:rPr>
          <w:b/>
          <w:bCs/>
          <w:color w:val="auto"/>
          <w:sz w:val="22"/>
        </w:rPr>
      </w:pPr>
      <w:r w:rsidRPr="00570E32">
        <w:rPr>
          <w:b/>
          <w:bCs/>
          <w:color w:val="auto"/>
          <w:sz w:val="22"/>
        </w:rPr>
        <w:t>Call to order (5:08PM)</w:t>
      </w:r>
    </w:p>
    <w:p w:rsidR="00B34D15" w:rsidRPr="00570E32" w:rsidRDefault="00B34D15">
      <w:pPr>
        <w:rPr>
          <w:b/>
          <w:bCs/>
          <w:color w:val="auto"/>
          <w:sz w:val="22"/>
        </w:rPr>
      </w:pPr>
      <w:r w:rsidRPr="00570E32">
        <w:rPr>
          <w:b/>
          <w:bCs/>
          <w:color w:val="auto"/>
          <w:sz w:val="22"/>
        </w:rPr>
        <w:t xml:space="preserve"> </w:t>
      </w:r>
    </w:p>
    <w:p w:rsidR="00B34D15" w:rsidRPr="00570E32" w:rsidRDefault="00B34D15" w:rsidP="00B34D15">
      <w:pPr>
        <w:numPr>
          <w:ilvl w:val="0"/>
          <w:numId w:val="1"/>
        </w:numPr>
        <w:ind w:hanging="360"/>
        <w:rPr>
          <w:color w:val="auto"/>
          <w:sz w:val="22"/>
        </w:rPr>
      </w:pPr>
      <w:r w:rsidRPr="00570E32">
        <w:rPr>
          <w:b/>
          <w:bCs/>
          <w:color w:val="auto"/>
          <w:sz w:val="22"/>
        </w:rPr>
        <w:t>Standing Business</w:t>
      </w:r>
    </w:p>
    <w:p w:rsidR="00B34D15" w:rsidRPr="00570E32" w:rsidRDefault="00B34D15">
      <w:pPr>
        <w:numPr>
          <w:ilvl w:val="1"/>
          <w:numId w:val="1"/>
        </w:numPr>
        <w:tabs>
          <w:tab w:val="clear" w:pos="432"/>
          <w:tab w:val="num" w:pos="792"/>
        </w:tabs>
        <w:ind w:left="792" w:hanging="432"/>
        <w:rPr>
          <w:color w:val="auto"/>
          <w:sz w:val="22"/>
        </w:rPr>
      </w:pPr>
      <w:r w:rsidRPr="00570E32">
        <w:rPr>
          <w:color w:val="auto"/>
          <w:sz w:val="22"/>
        </w:rPr>
        <w:t>Motion to adopt the minutes from September 28</w:t>
      </w:r>
      <w:r w:rsidRPr="00570E32">
        <w:rPr>
          <w:color w:val="auto"/>
          <w:sz w:val="22"/>
          <w:vertAlign w:val="superscript"/>
        </w:rPr>
        <w:t>th</w:t>
      </w:r>
      <w:r w:rsidRPr="00570E32">
        <w:rPr>
          <w:color w:val="auto"/>
          <w:sz w:val="22"/>
        </w:rPr>
        <w:t>, 2012</w:t>
      </w:r>
      <w:r w:rsidRPr="00570E32">
        <w:rPr>
          <w:color w:val="auto"/>
          <w:sz w:val="22"/>
        </w:rPr>
        <w:br/>
        <w:t xml:space="preserve">Motioned by: J.Tran. Seconded by: I. Rajani. All in favor. Motion Passed. </w:t>
      </w:r>
    </w:p>
    <w:p w:rsidR="00B34D15" w:rsidRPr="00570E32" w:rsidRDefault="00B34D15">
      <w:pPr>
        <w:rPr>
          <w:color w:val="auto"/>
          <w:sz w:val="22"/>
        </w:rPr>
      </w:pPr>
    </w:p>
    <w:p w:rsidR="00B34D15" w:rsidRPr="00570E32" w:rsidRDefault="00B34D15" w:rsidP="00B34D15">
      <w:pPr>
        <w:numPr>
          <w:ilvl w:val="0"/>
          <w:numId w:val="1"/>
        </w:numPr>
        <w:spacing w:line="360" w:lineRule="auto"/>
        <w:ind w:hanging="360"/>
        <w:rPr>
          <w:color w:val="auto"/>
          <w:sz w:val="22"/>
        </w:rPr>
      </w:pPr>
      <w:r w:rsidRPr="00570E32">
        <w:rPr>
          <w:b/>
          <w:bCs/>
          <w:color w:val="auto"/>
          <w:sz w:val="22"/>
        </w:rPr>
        <w:t>New Business</w:t>
      </w: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 xml:space="preserve">Careers Avenue Wrap-up (A. Le, S. Huynh) </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planned in conjunction with UBC Al</w:t>
      </w:r>
      <w:r w:rsidR="00764BA4" w:rsidRPr="00570E32">
        <w:rPr>
          <w:color w:val="auto"/>
          <w:sz w:val="22"/>
        </w:rPr>
        <w:t>umni, Tony organized event; $500</w:t>
      </w:r>
      <w:r w:rsidRPr="00570E32">
        <w:rPr>
          <w:color w:val="auto"/>
          <w:sz w:val="22"/>
        </w:rPr>
        <w:t xml:space="preserve"> compensation from Alumni since event used to be organized by CAPSI and participants were charged for admission </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CAPSI was responsible for setup/takedown and helping out the exhibitors; exhibitors were impressed with the level of student involvement</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event went smoothly: lots of sponsors/exhibitors and a lot of students came out</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highlight w:val="cyan"/>
        </w:rPr>
        <w:t>FEEDBACK: layout was a little bit crowded, could have used more of the concourse to have more room to move around (expand the area towards the elevators and towards the main entrance to compensate for congestion)</w:t>
      </w:r>
      <w:r w:rsidRPr="00570E32">
        <w:rPr>
          <w:color w:val="auto"/>
          <w:sz w:val="22"/>
        </w:rPr>
        <w:br/>
      </w: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CAPSI-IPSF Driving Range Fundraiser Wrap-Up (J. Tran)</w:t>
      </w:r>
    </w:p>
    <w:p w:rsidR="00B34D15" w:rsidRPr="00570E32" w:rsidRDefault="00B34D15" w:rsidP="00B34D15">
      <w:pPr>
        <w:numPr>
          <w:ilvl w:val="0"/>
          <w:numId w:val="16"/>
        </w:numPr>
        <w:tabs>
          <w:tab w:val="clear" w:pos="720"/>
          <w:tab w:val="num" w:pos="900"/>
        </w:tabs>
        <w:ind w:left="900" w:hanging="180"/>
        <w:rPr>
          <w:strike/>
          <w:color w:val="auto"/>
          <w:sz w:val="22"/>
          <w:szCs w:val="22"/>
        </w:rPr>
      </w:pPr>
      <w:r w:rsidRPr="00570E32">
        <w:rPr>
          <w:color w:val="auto"/>
          <w:sz w:val="22"/>
        </w:rPr>
        <w:t>held on Tuesday, October 2</w:t>
      </w:r>
      <w:r w:rsidRPr="00570E32">
        <w:rPr>
          <w:color w:val="auto"/>
          <w:sz w:val="22"/>
          <w:vertAlign w:val="superscript"/>
        </w:rPr>
        <w:t>nd</w:t>
      </w:r>
      <w:r w:rsidRPr="00570E32">
        <w:rPr>
          <w:color w:val="auto"/>
          <w:sz w:val="22"/>
        </w:rPr>
        <w:t>: turnout was not as good as last year (only half of</w:t>
      </w:r>
      <w:r w:rsidR="00BE427A" w:rsidRPr="00570E32">
        <w:rPr>
          <w:color w:val="auto"/>
          <w:sz w:val="22"/>
        </w:rPr>
        <w:t xml:space="preserve"> the</w:t>
      </w:r>
      <w:r w:rsidRPr="00570E32">
        <w:rPr>
          <w:color w:val="auto"/>
          <w:sz w:val="22"/>
        </w:rPr>
        <w:t xml:space="preserve"> people that signed up showed up</w:t>
      </w:r>
      <w:r w:rsidR="00BE427A" w:rsidRPr="00570E32">
        <w:rPr>
          <w:color w:val="auto"/>
          <w:sz w:val="22"/>
        </w:rPr>
        <w:t>)</w:t>
      </w:r>
    </w:p>
    <w:p w:rsidR="00B34D15" w:rsidRPr="00570E32" w:rsidRDefault="00B34D15" w:rsidP="00B34D15">
      <w:pPr>
        <w:ind w:left="720"/>
        <w:rPr>
          <w:strike/>
          <w:color w:val="auto"/>
          <w:sz w:val="22"/>
          <w:szCs w:val="22"/>
        </w:rPr>
      </w:pPr>
      <w:r w:rsidRPr="00570E32">
        <w:rPr>
          <w:color w:val="auto"/>
          <w:sz w:val="22"/>
        </w:rPr>
        <w:t xml:space="preserve">- the weather was clear, but people usually only play up to 2 hours before they are tired </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Pfizer donated $100, total cos</w:t>
      </w:r>
      <w:r w:rsidR="00764BA4" w:rsidRPr="00570E32">
        <w:rPr>
          <w:color w:val="auto"/>
          <w:sz w:val="22"/>
        </w:rPr>
        <w:t>t spent on giftcards/prizes $166, total deposit $102</w:t>
      </w:r>
      <w:r w:rsidRPr="00570E32">
        <w:rPr>
          <w:color w:val="auto"/>
          <w:sz w:val="22"/>
        </w:rPr>
        <w:t xml:space="preserve"> </w:t>
      </w:r>
    </w:p>
    <w:p w:rsidR="00B34D15" w:rsidRPr="00570E32" w:rsidRDefault="00B34D15" w:rsidP="00B34D15">
      <w:pPr>
        <w:numPr>
          <w:ilvl w:val="0"/>
          <w:numId w:val="16"/>
        </w:numPr>
        <w:tabs>
          <w:tab w:val="clear" w:pos="720"/>
          <w:tab w:val="num" w:pos="900"/>
        </w:tabs>
        <w:ind w:left="900" w:hanging="180"/>
        <w:rPr>
          <w:color w:val="auto"/>
          <w:sz w:val="22"/>
          <w:highlight w:val="cyan"/>
        </w:rPr>
      </w:pPr>
      <w:r w:rsidRPr="00570E32">
        <w:rPr>
          <w:color w:val="auto"/>
          <w:sz w:val="22"/>
          <w:highlight w:val="cyan"/>
        </w:rPr>
        <w:lastRenderedPageBreak/>
        <w:t xml:space="preserve">FEEDBACK: call organizer/contact person at the Driving Range earlier next year (event usually held in September); get people to pay right at the moment they sign up have a prize draw for early birds; have online registration and online payment </w:t>
      </w:r>
      <w:r w:rsidRPr="00570E32">
        <w:rPr>
          <w:color w:val="auto"/>
          <w:sz w:val="22"/>
          <w:highlight w:val="green"/>
        </w:rPr>
        <w:t>(</w:t>
      </w:r>
      <w:r w:rsidR="00764BA4" w:rsidRPr="00570E32">
        <w:rPr>
          <w:color w:val="auto"/>
          <w:sz w:val="22"/>
          <w:highlight w:val="green"/>
        </w:rPr>
        <w:t xml:space="preserve">Rezgo </w:t>
      </w:r>
      <w:r w:rsidRPr="00570E32">
        <w:rPr>
          <w:color w:val="auto"/>
          <w:sz w:val="22"/>
          <w:highlight w:val="green"/>
        </w:rPr>
        <w:t xml:space="preserve">with </w:t>
      </w:r>
      <w:r w:rsidR="00764BA4" w:rsidRPr="00570E32">
        <w:rPr>
          <w:color w:val="auto"/>
          <w:sz w:val="22"/>
          <w:highlight w:val="green"/>
        </w:rPr>
        <w:t>AMS – Vivien will look into this; another option is</w:t>
      </w:r>
      <w:r w:rsidR="00BE427A" w:rsidRPr="00570E32">
        <w:rPr>
          <w:color w:val="auto"/>
          <w:sz w:val="22"/>
          <w:szCs w:val="22"/>
          <w:highlight w:val="green"/>
        </w:rPr>
        <w:t xml:space="preserve"> </w:t>
      </w:r>
      <w:r w:rsidRPr="00570E32">
        <w:rPr>
          <w:color w:val="auto"/>
          <w:sz w:val="22"/>
          <w:highlight w:val="green"/>
        </w:rPr>
        <w:t>PAYPAL)</w:t>
      </w:r>
      <w:r w:rsidRPr="00570E32">
        <w:rPr>
          <w:color w:val="auto"/>
          <w:sz w:val="22"/>
        </w:rPr>
        <w:t xml:space="preserve"> </w:t>
      </w:r>
    </w:p>
    <w:p w:rsidR="00B34D15" w:rsidRPr="00570E32" w:rsidRDefault="00B34D15" w:rsidP="00B34D15">
      <w:pPr>
        <w:spacing w:line="360" w:lineRule="auto"/>
        <w:rPr>
          <w:color w:val="auto"/>
          <w:sz w:val="22"/>
        </w:rPr>
      </w:pP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Alumni T-shirts (K. Milbers, A. Le)</w:t>
      </w:r>
    </w:p>
    <w:p w:rsidR="00B34D15" w:rsidRPr="00570E32" w:rsidRDefault="002C6E09" w:rsidP="00B34D15">
      <w:pPr>
        <w:numPr>
          <w:ilvl w:val="0"/>
          <w:numId w:val="16"/>
        </w:numPr>
        <w:tabs>
          <w:tab w:val="clear" w:pos="720"/>
          <w:tab w:val="num" w:pos="900"/>
        </w:tabs>
        <w:ind w:left="900" w:hanging="180"/>
        <w:rPr>
          <w:color w:val="auto"/>
          <w:sz w:val="22"/>
        </w:rPr>
      </w:pPr>
      <w:r w:rsidRPr="00570E32">
        <w:rPr>
          <w:color w:val="auto"/>
          <w:sz w:val="22"/>
        </w:rPr>
        <w:t xml:space="preserve">lots of t-shirts left, </w:t>
      </w:r>
      <w:r w:rsidR="006F0EED" w:rsidRPr="00570E32">
        <w:rPr>
          <w:color w:val="auto"/>
          <w:sz w:val="22"/>
        </w:rPr>
        <w:t xml:space="preserve">have been speaking to </w:t>
      </w:r>
      <w:r w:rsidRPr="00570E32">
        <w:rPr>
          <w:color w:val="auto"/>
          <w:sz w:val="22"/>
        </w:rPr>
        <w:t>Cael</w:t>
      </w:r>
      <w:r w:rsidR="00B34D15" w:rsidRPr="00570E32">
        <w:rPr>
          <w:color w:val="auto"/>
          <w:sz w:val="22"/>
        </w:rPr>
        <w:t>y-Ann (</w:t>
      </w:r>
      <w:r w:rsidR="006F0EED" w:rsidRPr="00570E32">
        <w:rPr>
          <w:color w:val="auto"/>
          <w:sz w:val="22"/>
        </w:rPr>
        <w:t xml:space="preserve">new faculty member in charge of Pharmacy Alumni program, and who ran the </w:t>
      </w:r>
      <w:r w:rsidR="00B34D15" w:rsidRPr="00570E32">
        <w:rPr>
          <w:color w:val="auto"/>
          <w:sz w:val="22"/>
        </w:rPr>
        <w:t>alumni booth at open house)</w:t>
      </w:r>
      <w:r w:rsidR="006F0EED" w:rsidRPr="00570E32">
        <w:rPr>
          <w:color w:val="auto"/>
          <w:sz w:val="22"/>
        </w:rPr>
        <w:t xml:space="preserve"> about the t-shirt sales</w:t>
      </w:r>
    </w:p>
    <w:p w:rsidR="00B34D15" w:rsidRPr="00570E32" w:rsidRDefault="00B34D15" w:rsidP="00B34D15">
      <w:pPr>
        <w:numPr>
          <w:ilvl w:val="0"/>
          <w:numId w:val="16"/>
        </w:numPr>
        <w:tabs>
          <w:tab w:val="clear" w:pos="720"/>
          <w:tab w:val="num" w:pos="900"/>
        </w:tabs>
        <w:ind w:left="900" w:hanging="180"/>
        <w:rPr>
          <w:color w:val="auto"/>
          <w:sz w:val="22"/>
          <w:highlight w:val="yellow"/>
        </w:rPr>
      </w:pPr>
      <w:r w:rsidRPr="00570E32">
        <w:rPr>
          <w:color w:val="auto"/>
          <w:sz w:val="22"/>
          <w:highlight w:val="yellow"/>
        </w:rPr>
        <w:t>Possible dates for t-shirt sales: Saturday, Oct 13</w:t>
      </w:r>
      <w:r w:rsidRPr="00570E32">
        <w:rPr>
          <w:color w:val="auto"/>
          <w:sz w:val="22"/>
          <w:highlight w:val="yellow"/>
          <w:vertAlign w:val="superscript"/>
        </w:rPr>
        <w:t>th</w:t>
      </w:r>
      <w:r w:rsidRPr="00570E32">
        <w:rPr>
          <w:color w:val="auto"/>
          <w:sz w:val="22"/>
          <w:highlight w:val="yellow"/>
        </w:rPr>
        <w:t xml:space="preserve"> Union Meeting for class of ’87 and October 27</w:t>
      </w:r>
      <w:r w:rsidRPr="00570E32">
        <w:rPr>
          <w:color w:val="auto"/>
          <w:sz w:val="22"/>
          <w:highlight w:val="yellow"/>
          <w:vertAlign w:val="superscript"/>
        </w:rPr>
        <w:t>th</w:t>
      </w:r>
      <w:r w:rsidRPr="00570E32">
        <w:rPr>
          <w:color w:val="auto"/>
          <w:sz w:val="22"/>
          <w:highlight w:val="yellow"/>
        </w:rPr>
        <w:t xml:space="preserve"> for Preceptor Workshop </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highlight w:val="green"/>
        </w:rPr>
        <w:t>send Paulo the design and get Paulo to pre-sell them (via email?) to see if there is any interest before setting up a booth at the event;</w:t>
      </w:r>
      <w:r w:rsidRPr="00570E32">
        <w:rPr>
          <w:color w:val="auto"/>
          <w:sz w:val="22"/>
        </w:rPr>
        <w:t xml:space="preserve"> ~80 preceptors are expected to come, Paulo </w:t>
      </w:r>
      <w:r w:rsidR="00764BA4" w:rsidRPr="00570E32">
        <w:rPr>
          <w:color w:val="auto"/>
          <w:sz w:val="22"/>
        </w:rPr>
        <w:t>suggested selling t-shirts at $5-$10</w:t>
      </w:r>
      <w:r w:rsidRPr="00570E32">
        <w:rPr>
          <w:color w:val="auto"/>
          <w:sz w:val="22"/>
        </w:rPr>
        <w:t>/t-shirt</w:t>
      </w:r>
    </w:p>
    <w:p w:rsidR="00B34D15" w:rsidRPr="00570E32" w:rsidRDefault="00B34D15" w:rsidP="00B34D15">
      <w:pPr>
        <w:numPr>
          <w:ilvl w:val="0"/>
          <w:numId w:val="16"/>
        </w:numPr>
        <w:tabs>
          <w:tab w:val="clear" w:pos="720"/>
          <w:tab w:val="num" w:pos="900"/>
        </w:tabs>
        <w:ind w:left="900" w:hanging="180"/>
        <w:rPr>
          <w:color w:val="auto"/>
          <w:sz w:val="22"/>
          <w:highlight w:val="green"/>
        </w:rPr>
      </w:pPr>
      <w:r w:rsidRPr="00570E32">
        <w:rPr>
          <w:color w:val="auto"/>
          <w:sz w:val="22"/>
          <w:highlight w:val="green"/>
        </w:rPr>
        <w:t>Katie Milbers: willing to set up something to sell to the student body, online pre-sales for students (IT announcement, PhUS facebook, etc)</w:t>
      </w:r>
    </w:p>
    <w:p w:rsidR="00B34D15" w:rsidRPr="00570E32" w:rsidRDefault="00B34D15" w:rsidP="00B34D15">
      <w:pPr>
        <w:numPr>
          <w:ilvl w:val="0"/>
          <w:numId w:val="16"/>
        </w:numPr>
        <w:tabs>
          <w:tab w:val="clear" w:pos="720"/>
          <w:tab w:val="num" w:pos="900"/>
        </w:tabs>
        <w:ind w:left="900" w:hanging="180"/>
        <w:rPr>
          <w:color w:val="auto"/>
          <w:sz w:val="22"/>
          <w:highlight w:val="green"/>
        </w:rPr>
      </w:pPr>
      <w:r w:rsidRPr="00570E32">
        <w:rPr>
          <w:color w:val="auto"/>
          <w:sz w:val="22"/>
          <w:highlight w:val="green"/>
        </w:rPr>
        <w:t>Alex Mehta:</w:t>
      </w:r>
      <w:r w:rsidR="006F0EED" w:rsidRPr="00570E32">
        <w:rPr>
          <w:color w:val="auto"/>
          <w:sz w:val="22"/>
          <w:highlight w:val="green"/>
        </w:rPr>
        <w:t xml:space="preserve"> the PDW FUNDRAISING Committee may be</w:t>
      </w:r>
      <w:r w:rsidRPr="00570E32">
        <w:rPr>
          <w:color w:val="auto"/>
          <w:sz w:val="22"/>
          <w:highlight w:val="green"/>
        </w:rPr>
        <w:t xml:space="preserve"> willing to sell shirts to keep the profit and give back the cost to CAPSI</w:t>
      </w:r>
    </w:p>
    <w:p w:rsidR="00B34D15" w:rsidRPr="00570E32" w:rsidRDefault="00B34D15" w:rsidP="00B34D15">
      <w:pPr>
        <w:numPr>
          <w:ilvl w:val="0"/>
          <w:numId w:val="16"/>
        </w:numPr>
        <w:tabs>
          <w:tab w:val="clear" w:pos="720"/>
          <w:tab w:val="num" w:pos="900"/>
        </w:tabs>
        <w:ind w:left="900" w:hanging="180"/>
        <w:rPr>
          <w:color w:val="auto"/>
          <w:sz w:val="22"/>
          <w:highlight w:val="cyan"/>
        </w:rPr>
      </w:pPr>
      <w:r w:rsidRPr="00570E32">
        <w:rPr>
          <w:color w:val="auto"/>
          <w:sz w:val="22"/>
          <w:highlight w:val="cyan"/>
        </w:rPr>
        <w:t xml:space="preserve">do we want to sell t-shirts during </w:t>
      </w:r>
      <w:r w:rsidR="006F0EED" w:rsidRPr="00570E32">
        <w:rPr>
          <w:color w:val="auto"/>
          <w:sz w:val="22"/>
          <w:highlight w:val="cyan"/>
        </w:rPr>
        <w:t xml:space="preserve">the </w:t>
      </w:r>
      <w:r w:rsidRPr="00570E32">
        <w:rPr>
          <w:color w:val="auto"/>
          <w:sz w:val="22"/>
          <w:highlight w:val="cyan"/>
        </w:rPr>
        <w:t xml:space="preserve">Grad </w:t>
      </w:r>
      <w:r w:rsidR="006F0EED" w:rsidRPr="00570E32">
        <w:rPr>
          <w:color w:val="auto"/>
          <w:sz w:val="22"/>
          <w:highlight w:val="cyan"/>
        </w:rPr>
        <w:t xml:space="preserve">clothing </w:t>
      </w:r>
      <w:r w:rsidRPr="00570E32">
        <w:rPr>
          <w:color w:val="auto"/>
          <w:sz w:val="22"/>
          <w:highlight w:val="cyan"/>
        </w:rPr>
        <w:t>Sales?</w:t>
      </w:r>
      <w:r w:rsidR="006F0EED" w:rsidRPr="00570E32">
        <w:rPr>
          <w:color w:val="auto"/>
          <w:sz w:val="22"/>
          <w:highlight w:val="cyan"/>
        </w:rPr>
        <w:t xml:space="preserve">: </w:t>
      </w:r>
      <w:r w:rsidR="00BE427A" w:rsidRPr="00570E32">
        <w:rPr>
          <w:color w:val="auto"/>
          <w:sz w:val="22"/>
          <w:highlight w:val="cyan"/>
        </w:rPr>
        <w:t>No, probably will sell the t-shirts</w:t>
      </w:r>
      <w:r w:rsidR="006F0EED" w:rsidRPr="00570E32">
        <w:rPr>
          <w:color w:val="auto"/>
          <w:sz w:val="22"/>
          <w:highlight w:val="cyan"/>
        </w:rPr>
        <w:t xml:space="preserve"> after</w:t>
      </w:r>
      <w:r w:rsidR="00BE427A" w:rsidRPr="00570E32">
        <w:rPr>
          <w:color w:val="auto"/>
          <w:sz w:val="22"/>
          <w:highlight w:val="cyan"/>
        </w:rPr>
        <w:t xml:space="preserve"> the Grad Clothing Sale is over</w:t>
      </w:r>
    </w:p>
    <w:p w:rsidR="00B34D15" w:rsidRPr="00570E32" w:rsidRDefault="00B34D15" w:rsidP="00B34D15">
      <w:pPr>
        <w:spacing w:line="360" w:lineRule="auto"/>
        <w:rPr>
          <w:color w:val="auto"/>
          <w:sz w:val="22"/>
        </w:rPr>
      </w:pPr>
    </w:p>
    <w:p w:rsidR="00B34D15" w:rsidRPr="00570E32" w:rsidRDefault="00B34D15" w:rsidP="00B34D15">
      <w:pPr>
        <w:numPr>
          <w:ilvl w:val="1"/>
          <w:numId w:val="1"/>
        </w:numPr>
        <w:tabs>
          <w:tab w:val="clear" w:pos="432"/>
          <w:tab w:val="num" w:pos="792"/>
        </w:tabs>
        <w:spacing w:line="360" w:lineRule="auto"/>
        <w:ind w:left="792" w:hanging="432"/>
        <w:rPr>
          <w:color w:val="auto"/>
          <w:sz w:val="22"/>
        </w:rPr>
      </w:pPr>
      <w:r w:rsidRPr="00570E32">
        <w:rPr>
          <w:color w:val="auto"/>
          <w:sz w:val="22"/>
        </w:rPr>
        <w:t>Mr Pharmacist Pagent Fundraising Committee (L. Liang)</w:t>
      </w:r>
      <w:r w:rsidRPr="00570E32">
        <w:rPr>
          <w:color w:val="auto"/>
          <w:sz w:val="22"/>
        </w:rPr>
        <w:br/>
      </w:r>
      <w:r w:rsidRPr="00570E32">
        <w:rPr>
          <w:color w:val="auto"/>
          <w:sz w:val="22"/>
          <w:lang w:val="en-CA"/>
        </w:rPr>
        <w:t xml:space="preserve">BIRT CAPSI UBC form the fundraising committee 2012-2013 and it shall consist of General fundraiser as the chair, CAPSI Senior (Amy), CAPSI Junior (Stephen), and 5 council members: Katie Milbers, Lisa Lix, Irfan </w:t>
      </w:r>
      <w:r w:rsidRPr="00570E32">
        <w:rPr>
          <w:color w:val="auto"/>
          <w:sz w:val="22"/>
        </w:rPr>
        <w:t>Rajani</w:t>
      </w:r>
      <w:r w:rsidRPr="00570E32">
        <w:rPr>
          <w:color w:val="auto"/>
          <w:sz w:val="22"/>
          <w:lang w:val="en-CA"/>
        </w:rPr>
        <w:t>, Kathy Sheng,</w:t>
      </w:r>
      <w:r w:rsidRPr="00570E32">
        <w:rPr>
          <w:color w:val="auto"/>
          <w:sz w:val="22"/>
        </w:rPr>
        <w:t xml:space="preserve"> </w:t>
      </w:r>
      <w:r w:rsidR="006F0EED" w:rsidRPr="00570E32">
        <w:rPr>
          <w:color w:val="auto"/>
          <w:sz w:val="22"/>
        </w:rPr>
        <w:t xml:space="preserve">and </w:t>
      </w:r>
      <w:r w:rsidRPr="00570E32">
        <w:rPr>
          <w:color w:val="auto"/>
          <w:sz w:val="22"/>
        </w:rPr>
        <w:t>Alex Mehta</w:t>
      </w:r>
      <w:r w:rsidR="006F0EED" w:rsidRPr="00570E32">
        <w:rPr>
          <w:color w:val="auto"/>
          <w:sz w:val="22"/>
        </w:rPr>
        <w:t>,</w:t>
      </w:r>
      <w:r w:rsidRPr="00570E32">
        <w:rPr>
          <w:color w:val="auto"/>
          <w:sz w:val="22"/>
        </w:rPr>
        <w:t xml:space="preserve"> and the following general CAPSI members: Ivy Fung, Wendy Luong, </w:t>
      </w:r>
      <w:r w:rsidR="006F0EED" w:rsidRPr="00570E32">
        <w:rPr>
          <w:color w:val="auto"/>
          <w:sz w:val="22"/>
        </w:rPr>
        <w:t xml:space="preserve">and </w:t>
      </w:r>
      <w:r w:rsidRPr="00570E32">
        <w:rPr>
          <w:color w:val="auto"/>
          <w:sz w:val="22"/>
        </w:rPr>
        <w:t>Adam Davis.</w:t>
      </w:r>
    </w:p>
    <w:p w:rsidR="00B34D15" w:rsidRPr="00570E32" w:rsidRDefault="00B34D15" w:rsidP="00B34D15">
      <w:pPr>
        <w:spacing w:line="360" w:lineRule="auto"/>
        <w:ind w:left="792"/>
        <w:rPr>
          <w:color w:val="auto"/>
          <w:sz w:val="22"/>
        </w:rPr>
      </w:pPr>
      <w:r w:rsidRPr="00570E32">
        <w:rPr>
          <w:color w:val="auto"/>
          <w:sz w:val="22"/>
        </w:rPr>
        <w:t>Motioned by L. Liang. Seconded by: J. Tran. All in favour. Motion Passed.</w:t>
      </w:r>
    </w:p>
    <w:p w:rsidR="00B34D15" w:rsidRPr="00570E32" w:rsidRDefault="00B34D15" w:rsidP="00B34D15">
      <w:pPr>
        <w:numPr>
          <w:ilvl w:val="1"/>
          <w:numId w:val="1"/>
        </w:numPr>
        <w:tabs>
          <w:tab w:val="clear" w:pos="432"/>
          <w:tab w:val="num" w:pos="792"/>
        </w:tabs>
        <w:spacing w:line="360" w:lineRule="auto"/>
        <w:ind w:left="792" w:hanging="432"/>
        <w:rPr>
          <w:color w:val="auto"/>
          <w:sz w:val="22"/>
        </w:rPr>
      </w:pPr>
      <w:r w:rsidRPr="00570E32">
        <w:rPr>
          <w:color w:val="auto"/>
          <w:sz w:val="22"/>
        </w:rPr>
        <w:t>CAPSI-Tilak Award Update (S. Huynh)</w:t>
      </w:r>
      <w:r w:rsidRPr="00570E32">
        <w:rPr>
          <w:color w:val="auto"/>
          <w:sz w:val="22"/>
        </w:rPr>
        <w:br/>
        <w:t>BIRT UBC CAPSI dissolves the Tilak Award of Professionalism Voting Committee 2012 consisting of consisting of the CAPSI Sr. Rep (Amy Le), CAPSI Jr. Rep (Stephen Huynh), and all Year Reps: 1</w:t>
      </w:r>
      <w:r w:rsidRPr="00570E32">
        <w:rPr>
          <w:color w:val="auto"/>
          <w:sz w:val="22"/>
          <w:vertAlign w:val="superscript"/>
        </w:rPr>
        <w:t>st</w:t>
      </w:r>
      <w:r w:rsidRPr="00570E32">
        <w:rPr>
          <w:color w:val="auto"/>
          <w:sz w:val="22"/>
        </w:rPr>
        <w:t xml:space="preserve"> (Kathy Sheng), 2</w:t>
      </w:r>
      <w:r w:rsidRPr="00570E32">
        <w:rPr>
          <w:color w:val="auto"/>
          <w:sz w:val="22"/>
          <w:vertAlign w:val="superscript"/>
        </w:rPr>
        <w:t>nd</w:t>
      </w:r>
      <w:r w:rsidRPr="00570E32">
        <w:rPr>
          <w:color w:val="auto"/>
          <w:sz w:val="22"/>
        </w:rPr>
        <w:t xml:space="preserve"> (Lisa Lix), 3</w:t>
      </w:r>
      <w:r w:rsidRPr="00570E32">
        <w:rPr>
          <w:color w:val="auto"/>
          <w:sz w:val="22"/>
          <w:vertAlign w:val="superscript"/>
        </w:rPr>
        <w:t>rd</w:t>
      </w:r>
      <w:r w:rsidRPr="00570E32">
        <w:rPr>
          <w:color w:val="auto"/>
          <w:sz w:val="22"/>
        </w:rPr>
        <w:t xml:space="preserve"> (Shaylee Peterson), 4</w:t>
      </w:r>
      <w:r w:rsidRPr="00570E32">
        <w:rPr>
          <w:color w:val="auto"/>
          <w:sz w:val="22"/>
          <w:vertAlign w:val="superscript"/>
        </w:rPr>
        <w:t>th</w:t>
      </w:r>
      <w:r w:rsidRPr="00570E32">
        <w:rPr>
          <w:color w:val="auto"/>
          <w:sz w:val="22"/>
        </w:rPr>
        <w:t xml:space="preserve"> (Irfan Rajani). </w:t>
      </w:r>
      <w:r w:rsidRPr="00570E32">
        <w:rPr>
          <w:color w:val="auto"/>
          <w:sz w:val="22"/>
        </w:rPr>
        <w:br/>
        <w:t>Motioned by: S.Huynh. Seconded by: V.Hu.</w:t>
      </w:r>
      <w:r w:rsidR="006F0EED" w:rsidRPr="00570E32">
        <w:rPr>
          <w:color w:val="auto"/>
          <w:sz w:val="22"/>
        </w:rPr>
        <w:t xml:space="preserve"> All in Favor. Motion Passed.</w:t>
      </w:r>
      <w:r w:rsidR="006F0EED" w:rsidRPr="00570E32">
        <w:rPr>
          <w:color w:val="auto"/>
          <w:sz w:val="22"/>
        </w:rPr>
        <w:br/>
        <w:t>-The award recipient</w:t>
      </w:r>
      <w:r w:rsidRPr="00570E32">
        <w:rPr>
          <w:color w:val="auto"/>
          <w:sz w:val="22"/>
        </w:rPr>
        <w:t xml:space="preserve"> is Sandy Mok, </w:t>
      </w:r>
      <w:r w:rsidR="006F0EED" w:rsidRPr="00570E32">
        <w:rPr>
          <w:color w:val="auto"/>
          <w:sz w:val="22"/>
        </w:rPr>
        <w:t xml:space="preserve">who will be </w:t>
      </w:r>
      <w:r w:rsidRPr="00570E32">
        <w:rPr>
          <w:color w:val="auto"/>
          <w:sz w:val="22"/>
        </w:rPr>
        <w:t xml:space="preserve">notified and will get </w:t>
      </w:r>
      <w:r w:rsidR="006F0EED" w:rsidRPr="00570E32">
        <w:rPr>
          <w:color w:val="auto"/>
          <w:sz w:val="22"/>
        </w:rPr>
        <w:t xml:space="preserve">the </w:t>
      </w:r>
      <w:r w:rsidRPr="00570E32">
        <w:rPr>
          <w:color w:val="auto"/>
          <w:sz w:val="22"/>
        </w:rPr>
        <w:t xml:space="preserve">award at </w:t>
      </w:r>
      <w:r w:rsidR="006F0EED" w:rsidRPr="00570E32">
        <w:rPr>
          <w:color w:val="auto"/>
          <w:sz w:val="22"/>
        </w:rPr>
        <w:t xml:space="preserve">the </w:t>
      </w:r>
      <w:r w:rsidRPr="00570E32">
        <w:rPr>
          <w:color w:val="auto"/>
          <w:sz w:val="22"/>
        </w:rPr>
        <w:t>AGM</w:t>
      </w:r>
    </w:p>
    <w:p w:rsidR="00B34D15" w:rsidRPr="00570E32" w:rsidRDefault="00B34D15" w:rsidP="00B34D15">
      <w:pPr>
        <w:numPr>
          <w:ilvl w:val="1"/>
          <w:numId w:val="1"/>
        </w:numPr>
        <w:tabs>
          <w:tab w:val="clear" w:pos="432"/>
          <w:tab w:val="num" w:pos="792"/>
        </w:tabs>
        <w:spacing w:line="360" w:lineRule="auto"/>
        <w:ind w:left="792" w:hanging="432"/>
        <w:rPr>
          <w:color w:val="auto"/>
          <w:sz w:val="22"/>
        </w:rPr>
      </w:pPr>
      <w:r w:rsidRPr="00570E32">
        <w:rPr>
          <w:color w:val="auto"/>
          <w:sz w:val="22"/>
        </w:rPr>
        <w:t>CAPSI Competitions (A. Le, S. Huynh)</w:t>
      </w:r>
    </w:p>
    <w:p w:rsidR="00B34D15" w:rsidRPr="00570E32" w:rsidRDefault="00B34D15" w:rsidP="00B34D15">
      <w:pPr>
        <w:numPr>
          <w:ilvl w:val="2"/>
          <w:numId w:val="1"/>
        </w:numPr>
        <w:rPr>
          <w:color w:val="auto"/>
          <w:sz w:val="22"/>
        </w:rPr>
      </w:pPr>
      <w:r w:rsidRPr="00570E32">
        <w:rPr>
          <w:color w:val="auto"/>
          <w:sz w:val="22"/>
        </w:rPr>
        <w:t>Jeopardy Update: Oct 10</w:t>
      </w:r>
    </w:p>
    <w:p w:rsidR="00B34D15" w:rsidRPr="00570E32" w:rsidRDefault="00B34D15" w:rsidP="00B34D15">
      <w:pPr>
        <w:numPr>
          <w:ilvl w:val="0"/>
          <w:numId w:val="16"/>
        </w:numPr>
        <w:tabs>
          <w:tab w:val="clear" w:pos="720"/>
          <w:tab w:val="num" w:pos="900"/>
        </w:tabs>
        <w:ind w:left="900" w:hanging="180"/>
        <w:rPr>
          <w:color w:val="auto"/>
          <w:sz w:val="22"/>
          <w:highlight w:val="green"/>
        </w:rPr>
      </w:pPr>
      <w:r w:rsidRPr="00570E32">
        <w:rPr>
          <w:color w:val="auto"/>
          <w:sz w:val="22"/>
          <w:highlight w:val="green"/>
        </w:rPr>
        <w:t>must advertise! – only one team signed up (REPS please advertise on FB, especially to first year)</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 xml:space="preserve">questions </w:t>
      </w:r>
      <w:r w:rsidR="00764BA4" w:rsidRPr="00570E32">
        <w:rPr>
          <w:color w:val="auto"/>
          <w:sz w:val="22"/>
          <w:szCs w:val="22"/>
        </w:rPr>
        <w:t xml:space="preserve">are </w:t>
      </w:r>
      <w:r w:rsidR="006F0EED" w:rsidRPr="00570E32">
        <w:rPr>
          <w:color w:val="auto"/>
          <w:sz w:val="22"/>
          <w:szCs w:val="22"/>
        </w:rPr>
        <w:t xml:space="preserve">made so that all years can </w:t>
      </w:r>
      <w:r w:rsidR="00764BA4" w:rsidRPr="00570E32">
        <w:rPr>
          <w:color w:val="auto"/>
          <w:sz w:val="22"/>
          <w:szCs w:val="22"/>
        </w:rPr>
        <w:t>answer</w:t>
      </w:r>
      <w:r w:rsidR="006F0EED" w:rsidRPr="00570E32">
        <w:rPr>
          <w:color w:val="auto"/>
          <w:sz w:val="22"/>
          <w:szCs w:val="22"/>
        </w:rPr>
        <w:t xml:space="preserve"> them</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still working out the logistics, AV is working for the multipurpose lab</w:t>
      </w:r>
      <w:r w:rsidRPr="00570E32">
        <w:rPr>
          <w:color w:val="auto"/>
          <w:sz w:val="22"/>
        </w:rPr>
        <w:br/>
      </w:r>
    </w:p>
    <w:p w:rsidR="00B34D15" w:rsidRPr="00570E32" w:rsidRDefault="00B34D15" w:rsidP="00B34D15">
      <w:pPr>
        <w:numPr>
          <w:ilvl w:val="2"/>
          <w:numId w:val="1"/>
        </w:numPr>
        <w:rPr>
          <w:color w:val="auto"/>
          <w:sz w:val="22"/>
        </w:rPr>
      </w:pPr>
      <w:r w:rsidRPr="00570E32">
        <w:rPr>
          <w:color w:val="auto"/>
          <w:sz w:val="22"/>
        </w:rPr>
        <w:t>PIC/SLC Update</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 xml:space="preserve">approached Dr Seto as a possible competition judge, appeared interested and will need to send her the date of competition </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found a standardized patient for competition (Shaylee’s friend)</w:t>
      </w:r>
    </w:p>
    <w:p w:rsidR="00B34D15" w:rsidRPr="00570E32" w:rsidRDefault="00B34D15" w:rsidP="00B34D15">
      <w:pPr>
        <w:numPr>
          <w:ilvl w:val="2"/>
          <w:numId w:val="1"/>
        </w:numPr>
        <w:rPr>
          <w:color w:val="auto"/>
          <w:sz w:val="22"/>
        </w:rPr>
      </w:pPr>
      <w:r w:rsidRPr="00570E32">
        <w:rPr>
          <w:color w:val="auto"/>
          <w:sz w:val="22"/>
        </w:rPr>
        <w:lastRenderedPageBreak/>
        <w:t xml:space="preserve">OTC Update: </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 xml:space="preserve">still need information from Nader – Tony needs information soon </w:t>
      </w:r>
      <w:r w:rsidRPr="00570E32">
        <w:rPr>
          <w:color w:val="auto"/>
          <w:sz w:val="22"/>
        </w:rPr>
        <w:br/>
      </w:r>
    </w:p>
    <w:p w:rsidR="00B34D15" w:rsidRPr="00570E32" w:rsidRDefault="00B34D15" w:rsidP="00B34D15">
      <w:pPr>
        <w:numPr>
          <w:ilvl w:val="2"/>
          <w:numId w:val="1"/>
        </w:numPr>
        <w:rPr>
          <w:color w:val="auto"/>
          <w:sz w:val="22"/>
        </w:rPr>
      </w:pPr>
      <w:r w:rsidRPr="00570E32">
        <w:rPr>
          <w:color w:val="auto"/>
          <w:sz w:val="22"/>
        </w:rPr>
        <w:t>Compounding Update:</w:t>
      </w:r>
    </w:p>
    <w:p w:rsidR="00B34D15" w:rsidRPr="00570E32" w:rsidRDefault="0026499B" w:rsidP="00B34D15">
      <w:pPr>
        <w:numPr>
          <w:ilvl w:val="0"/>
          <w:numId w:val="16"/>
        </w:numPr>
        <w:tabs>
          <w:tab w:val="clear" w:pos="720"/>
          <w:tab w:val="num" w:pos="900"/>
        </w:tabs>
        <w:ind w:left="900" w:hanging="180"/>
        <w:rPr>
          <w:color w:val="auto"/>
          <w:sz w:val="22"/>
        </w:rPr>
      </w:pPr>
      <w:r w:rsidRPr="00570E32">
        <w:rPr>
          <w:color w:val="auto"/>
          <w:sz w:val="22"/>
        </w:rPr>
        <w:t>M</w:t>
      </w:r>
      <w:r w:rsidR="00B34D15" w:rsidRPr="00570E32">
        <w:rPr>
          <w:color w:val="auto"/>
          <w:sz w:val="22"/>
        </w:rPr>
        <w:t xml:space="preserve">edisca update: </w:t>
      </w:r>
      <w:r w:rsidRPr="00570E32">
        <w:rPr>
          <w:color w:val="auto"/>
          <w:sz w:val="22"/>
        </w:rPr>
        <w:t xml:space="preserve">compounding materials </w:t>
      </w:r>
      <w:r w:rsidR="00B34D15" w:rsidRPr="00570E32">
        <w:rPr>
          <w:color w:val="auto"/>
          <w:sz w:val="22"/>
        </w:rPr>
        <w:t>should</w:t>
      </w:r>
      <w:r w:rsidR="00BE427A" w:rsidRPr="00570E32">
        <w:rPr>
          <w:color w:val="auto"/>
          <w:sz w:val="22"/>
        </w:rPr>
        <w:t xml:space="preserve"> </w:t>
      </w:r>
      <w:r w:rsidRPr="00570E32">
        <w:rPr>
          <w:color w:val="auto"/>
          <w:sz w:val="22"/>
        </w:rPr>
        <w:t xml:space="preserve">arrive at UBC in </w:t>
      </w:r>
      <w:r w:rsidR="00B34D15" w:rsidRPr="00570E32">
        <w:rPr>
          <w:color w:val="auto"/>
          <w:sz w:val="22"/>
        </w:rPr>
        <w:t>the next few weeks</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still ne</w:t>
      </w:r>
      <w:r w:rsidR="0026499B" w:rsidRPr="00570E32">
        <w:rPr>
          <w:color w:val="auto"/>
          <w:sz w:val="22"/>
        </w:rPr>
        <w:t>ed one more judge as</w:t>
      </w:r>
      <w:r w:rsidR="00BE427A" w:rsidRPr="00570E32">
        <w:rPr>
          <w:color w:val="auto"/>
          <w:sz w:val="22"/>
        </w:rPr>
        <w:t xml:space="preserve"> it is</w:t>
      </w:r>
      <w:r w:rsidR="0026499B" w:rsidRPr="00570E32">
        <w:rPr>
          <w:color w:val="auto"/>
          <w:sz w:val="22"/>
        </w:rPr>
        <w:t xml:space="preserve"> </w:t>
      </w:r>
      <w:r w:rsidR="00BE427A" w:rsidRPr="00570E32">
        <w:rPr>
          <w:color w:val="auto"/>
          <w:sz w:val="22"/>
        </w:rPr>
        <w:t>anticipated that</w:t>
      </w:r>
      <w:r w:rsidRPr="00570E32">
        <w:rPr>
          <w:color w:val="auto"/>
          <w:sz w:val="22"/>
        </w:rPr>
        <w:t xml:space="preserve"> this even</w:t>
      </w:r>
      <w:r w:rsidR="0026499B" w:rsidRPr="00570E32">
        <w:rPr>
          <w:color w:val="auto"/>
          <w:sz w:val="22"/>
        </w:rPr>
        <w:t>t</w:t>
      </w:r>
      <w:r w:rsidR="00BE427A" w:rsidRPr="00570E32">
        <w:rPr>
          <w:color w:val="auto"/>
          <w:sz w:val="22"/>
        </w:rPr>
        <w:t xml:space="preserve"> will</w:t>
      </w:r>
      <w:r w:rsidRPr="00570E32">
        <w:rPr>
          <w:color w:val="auto"/>
          <w:sz w:val="22"/>
        </w:rPr>
        <w:t xml:space="preserve"> be popular</w:t>
      </w:r>
      <w:r w:rsidRPr="00570E32">
        <w:rPr>
          <w:color w:val="auto"/>
          <w:sz w:val="22"/>
        </w:rPr>
        <w:br/>
      </w: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CPhA Lunch and Learn (A. Le)</w:t>
      </w:r>
    </w:p>
    <w:p w:rsidR="00B34D15" w:rsidRPr="00570E32" w:rsidRDefault="0026499B" w:rsidP="00B34D15">
      <w:pPr>
        <w:numPr>
          <w:ilvl w:val="0"/>
          <w:numId w:val="16"/>
        </w:numPr>
        <w:tabs>
          <w:tab w:val="clear" w:pos="720"/>
          <w:tab w:val="num" w:pos="900"/>
        </w:tabs>
        <w:ind w:left="900" w:hanging="180"/>
        <w:rPr>
          <w:color w:val="auto"/>
          <w:sz w:val="22"/>
        </w:rPr>
      </w:pPr>
      <w:r w:rsidRPr="00570E32">
        <w:rPr>
          <w:color w:val="auto"/>
          <w:sz w:val="22"/>
        </w:rPr>
        <w:t xml:space="preserve">Miguel Lopez-Dee, </w:t>
      </w:r>
      <w:r w:rsidR="00B34D15" w:rsidRPr="00570E32">
        <w:rPr>
          <w:color w:val="auto"/>
          <w:sz w:val="22"/>
        </w:rPr>
        <w:t>CPhA representative</w:t>
      </w:r>
      <w:r w:rsidRPr="00570E32">
        <w:rPr>
          <w:color w:val="auto"/>
          <w:sz w:val="22"/>
        </w:rPr>
        <w:t>, will come to UBC to speak about CPhA</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event will be held some time in November</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highlight w:val="cyan"/>
        </w:rPr>
        <w:t xml:space="preserve">TOPIC SUGGESTIONS: more about the blueprint (what is the progress, where is the blueprint at right now – more info, less “fluffy/fuzzy” stuff), what happened in during the meeting of the Council of the Federation by Co-Chairs Premier Brad Wall and Premier Robert Ghiz, CPhA </w:t>
      </w:r>
      <w:r w:rsidR="0026499B" w:rsidRPr="00570E32">
        <w:rPr>
          <w:color w:val="auto"/>
          <w:sz w:val="22"/>
          <w:highlight w:val="cyan"/>
        </w:rPr>
        <w:t>forum</w:t>
      </w:r>
      <w:r w:rsidRPr="00570E32">
        <w:rPr>
          <w:color w:val="auto"/>
          <w:sz w:val="22"/>
          <w:highlight w:val="cyan"/>
        </w:rPr>
        <w:t xml:space="preserve"> (“My CPhA”)</w:t>
      </w:r>
      <w:r w:rsidRPr="00570E32">
        <w:rPr>
          <w:color w:val="auto"/>
          <w:sz w:val="22"/>
        </w:rPr>
        <w:br/>
      </w: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CAPSI membership event Term 1 (Year Reps)</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a lot of first years joined after CAPSI Awareness week, 50 new members and majority of them are first year students</w:t>
      </w:r>
    </w:p>
    <w:p w:rsidR="00B34D15" w:rsidRPr="00570E32" w:rsidRDefault="0026499B" w:rsidP="00B34D15">
      <w:pPr>
        <w:numPr>
          <w:ilvl w:val="0"/>
          <w:numId w:val="16"/>
        </w:numPr>
        <w:tabs>
          <w:tab w:val="clear" w:pos="720"/>
          <w:tab w:val="num" w:pos="900"/>
        </w:tabs>
        <w:ind w:left="900" w:hanging="180"/>
        <w:rPr>
          <w:color w:val="auto"/>
          <w:sz w:val="22"/>
          <w:highlight w:val="cyan"/>
        </w:rPr>
      </w:pPr>
      <w:r w:rsidRPr="00570E32">
        <w:rPr>
          <w:color w:val="auto"/>
          <w:sz w:val="22"/>
          <w:highlight w:val="cyan"/>
        </w:rPr>
        <w:t xml:space="preserve">would like to </w:t>
      </w:r>
      <w:r w:rsidR="00B34D15" w:rsidRPr="00570E32">
        <w:rPr>
          <w:color w:val="auto"/>
          <w:sz w:val="22"/>
          <w:highlight w:val="cyan"/>
        </w:rPr>
        <w:t>have a information board/poster near the lockers to let people what CAPSI events are going on</w:t>
      </w:r>
    </w:p>
    <w:p w:rsidR="00B34D15" w:rsidRPr="00570E32" w:rsidRDefault="00B34D15" w:rsidP="00BE427A">
      <w:pPr>
        <w:numPr>
          <w:ilvl w:val="0"/>
          <w:numId w:val="16"/>
        </w:numPr>
        <w:tabs>
          <w:tab w:val="clear" w:pos="720"/>
          <w:tab w:val="num" w:pos="900"/>
        </w:tabs>
        <w:ind w:left="900" w:hanging="180"/>
        <w:rPr>
          <w:color w:val="auto"/>
          <w:sz w:val="22"/>
          <w:highlight w:val="cyan"/>
        </w:rPr>
      </w:pPr>
      <w:r w:rsidRPr="00570E32">
        <w:rPr>
          <w:color w:val="auto"/>
          <w:sz w:val="22"/>
          <w:highlight w:val="cyan"/>
        </w:rPr>
        <w:t xml:space="preserve">another Welcome Event for (new) members </w:t>
      </w:r>
      <w:r w:rsidRPr="00570E32">
        <w:rPr>
          <w:color w:val="auto"/>
          <w:sz w:val="22"/>
          <w:highlight w:val="cyan"/>
        </w:rPr>
        <w:sym w:font="Wingdings" w:char="F0E0"/>
      </w:r>
      <w:r w:rsidRPr="00570E32">
        <w:rPr>
          <w:color w:val="auto"/>
          <w:sz w:val="22"/>
          <w:highlight w:val="cyan"/>
        </w:rPr>
        <w:t xml:space="preserve"> postpone to week of January 16</w:t>
      </w:r>
      <w:r w:rsidRPr="00570E32">
        <w:rPr>
          <w:color w:val="auto"/>
          <w:sz w:val="22"/>
          <w:highlight w:val="cyan"/>
          <w:vertAlign w:val="superscript"/>
        </w:rPr>
        <w:t>th</w:t>
      </w:r>
      <w:r w:rsidRPr="00570E32">
        <w:rPr>
          <w:color w:val="auto"/>
          <w:sz w:val="22"/>
          <w:highlight w:val="cyan"/>
        </w:rPr>
        <w:t xml:space="preserve"> to allow for CAPSI elections promotion (elections held tentatively Jan 25</w:t>
      </w:r>
      <w:r w:rsidRPr="00570E32">
        <w:rPr>
          <w:color w:val="auto"/>
          <w:sz w:val="22"/>
          <w:highlight w:val="cyan"/>
          <w:vertAlign w:val="superscript"/>
        </w:rPr>
        <w:t>th</w:t>
      </w:r>
      <w:r w:rsidR="0026499B" w:rsidRPr="00570E32">
        <w:rPr>
          <w:color w:val="auto"/>
          <w:sz w:val="22"/>
          <w:highlight w:val="cyan"/>
        </w:rPr>
        <w:t xml:space="preserve">) </w:t>
      </w:r>
      <w:r w:rsidRPr="00570E32">
        <w:rPr>
          <w:strike/>
          <w:color w:val="auto"/>
          <w:sz w:val="22"/>
          <w:szCs w:val="22"/>
          <w:highlight w:val="cyan"/>
        </w:rPr>
        <w:br/>
      </w: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Council Dinner (L. Leung)</w:t>
      </w:r>
    </w:p>
    <w:p w:rsidR="00B34D15" w:rsidRPr="00570E32" w:rsidRDefault="00B34D15" w:rsidP="00B34D15">
      <w:pPr>
        <w:numPr>
          <w:ilvl w:val="0"/>
          <w:numId w:val="16"/>
        </w:numPr>
        <w:tabs>
          <w:tab w:val="clear" w:pos="720"/>
          <w:tab w:val="num" w:pos="900"/>
        </w:tabs>
        <w:ind w:left="900" w:hanging="180"/>
        <w:rPr>
          <w:color w:val="auto"/>
          <w:sz w:val="22"/>
          <w:highlight w:val="yellow"/>
        </w:rPr>
      </w:pPr>
      <w:r w:rsidRPr="00570E32">
        <w:rPr>
          <w:color w:val="auto"/>
          <w:sz w:val="22"/>
          <w:highlight w:val="yellow"/>
        </w:rPr>
        <w:t>most likely held after October 26</w:t>
      </w:r>
      <w:r w:rsidRPr="00570E32">
        <w:rPr>
          <w:color w:val="auto"/>
          <w:sz w:val="22"/>
          <w:highlight w:val="yellow"/>
          <w:vertAlign w:val="superscript"/>
        </w:rPr>
        <w:t>th</w:t>
      </w:r>
      <w:r w:rsidRPr="00570E32">
        <w:rPr>
          <w:color w:val="auto"/>
          <w:sz w:val="22"/>
          <w:highlight w:val="yellow"/>
        </w:rPr>
        <w:t xml:space="preserve"> </w:t>
      </w:r>
    </w:p>
    <w:p w:rsidR="00B34D15" w:rsidRPr="00570E32" w:rsidRDefault="00B34D15" w:rsidP="00B34D15">
      <w:pPr>
        <w:numPr>
          <w:ilvl w:val="0"/>
          <w:numId w:val="16"/>
        </w:numPr>
        <w:tabs>
          <w:tab w:val="clear" w:pos="720"/>
          <w:tab w:val="num" w:pos="900"/>
        </w:tabs>
        <w:ind w:left="900" w:hanging="180"/>
        <w:rPr>
          <w:color w:val="auto"/>
          <w:sz w:val="22"/>
        </w:rPr>
      </w:pPr>
      <w:r w:rsidRPr="00570E32">
        <w:rPr>
          <w:color w:val="auto"/>
          <w:sz w:val="22"/>
        </w:rPr>
        <w:t>survey will be sent out week of October 8</w:t>
      </w:r>
      <w:r w:rsidRPr="00570E32">
        <w:rPr>
          <w:color w:val="auto"/>
          <w:sz w:val="22"/>
          <w:vertAlign w:val="superscript"/>
        </w:rPr>
        <w:t>th</w:t>
      </w:r>
      <w:r w:rsidRPr="00570E32">
        <w:rPr>
          <w:color w:val="auto"/>
          <w:sz w:val="22"/>
        </w:rPr>
        <w:t xml:space="preserve"> </w:t>
      </w:r>
    </w:p>
    <w:p w:rsidR="00B34D15" w:rsidRPr="00570E32" w:rsidRDefault="00B34D15" w:rsidP="00B34D15">
      <w:pPr>
        <w:rPr>
          <w:color w:val="auto"/>
          <w:sz w:val="22"/>
        </w:rPr>
      </w:pP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 xml:space="preserve">Roundtable </w:t>
      </w:r>
    </w:p>
    <w:tbl>
      <w:tblPr>
        <w:tblW w:w="86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6674"/>
      </w:tblGrid>
      <w:tr w:rsidR="00B34D15" w:rsidRPr="00570E32">
        <w:trPr>
          <w:trHeight w:val="320"/>
        </w:trPr>
        <w:tc>
          <w:tcPr>
            <w:tcW w:w="2010" w:type="dxa"/>
            <w:shd w:val="clear" w:color="auto" w:fill="auto"/>
          </w:tcPr>
          <w:p w:rsidR="00B34D15" w:rsidRPr="00570E32" w:rsidRDefault="00B34D15" w:rsidP="00B34D15">
            <w:pPr>
              <w:rPr>
                <w:b/>
                <w:color w:val="auto"/>
                <w:sz w:val="22"/>
              </w:rPr>
            </w:pPr>
            <w:r w:rsidRPr="00570E32">
              <w:rPr>
                <w:b/>
                <w:color w:val="auto"/>
                <w:sz w:val="22"/>
              </w:rPr>
              <w:t>Position</w:t>
            </w:r>
          </w:p>
        </w:tc>
        <w:tc>
          <w:tcPr>
            <w:tcW w:w="6674" w:type="dxa"/>
            <w:shd w:val="clear" w:color="auto" w:fill="auto"/>
          </w:tcPr>
          <w:p w:rsidR="00B34D15" w:rsidRPr="00570E32" w:rsidRDefault="00B34D15" w:rsidP="00B34D15">
            <w:pPr>
              <w:rPr>
                <w:b/>
                <w:color w:val="auto"/>
                <w:sz w:val="22"/>
              </w:rPr>
            </w:pPr>
            <w:r w:rsidRPr="00570E32">
              <w:rPr>
                <w:b/>
                <w:color w:val="auto"/>
                <w:sz w:val="22"/>
              </w:rPr>
              <w:t xml:space="preserve">Update/Announcements </w:t>
            </w:r>
          </w:p>
        </w:tc>
      </w:tr>
      <w:tr w:rsidR="00B34D15" w:rsidRPr="00570E32">
        <w:trPr>
          <w:trHeight w:val="320"/>
        </w:trPr>
        <w:tc>
          <w:tcPr>
            <w:tcW w:w="2010" w:type="dxa"/>
            <w:shd w:val="clear" w:color="auto" w:fill="auto"/>
          </w:tcPr>
          <w:p w:rsidR="00B34D15" w:rsidRPr="00570E32" w:rsidRDefault="00B34D15" w:rsidP="00B34D15">
            <w:pPr>
              <w:rPr>
                <w:color w:val="auto"/>
                <w:sz w:val="22"/>
              </w:rPr>
            </w:pPr>
            <w:r w:rsidRPr="00570E32">
              <w:rPr>
                <w:color w:val="auto"/>
                <w:sz w:val="22"/>
              </w:rPr>
              <w:t>Sr. Rep</w:t>
            </w:r>
          </w:p>
        </w:tc>
        <w:tc>
          <w:tcPr>
            <w:tcW w:w="6674" w:type="dxa"/>
            <w:shd w:val="clear" w:color="auto" w:fill="auto"/>
          </w:tcPr>
          <w:p w:rsidR="00B34D15" w:rsidRPr="00570E32" w:rsidRDefault="00B34D15" w:rsidP="00B34D15">
            <w:pPr>
              <w:numPr>
                <w:ilvl w:val="0"/>
                <w:numId w:val="17"/>
              </w:numPr>
              <w:tabs>
                <w:tab w:val="clear" w:pos="720"/>
                <w:tab w:val="num" w:pos="150"/>
              </w:tabs>
              <w:ind w:left="150" w:hanging="180"/>
              <w:rPr>
                <w:color w:val="auto"/>
                <w:sz w:val="22"/>
              </w:rPr>
            </w:pPr>
            <w:r w:rsidRPr="00570E32">
              <w:rPr>
                <w:color w:val="auto"/>
                <w:sz w:val="22"/>
              </w:rPr>
              <w:t>PDW: 23 people are coming and have paid deposit, 14 seats open</w:t>
            </w:r>
          </w:p>
          <w:p w:rsidR="00B34D15" w:rsidRPr="00570E32" w:rsidRDefault="00B34D15" w:rsidP="00B34D15">
            <w:pPr>
              <w:numPr>
                <w:ilvl w:val="0"/>
                <w:numId w:val="17"/>
              </w:numPr>
              <w:tabs>
                <w:tab w:val="clear" w:pos="720"/>
                <w:tab w:val="num" w:pos="150"/>
              </w:tabs>
              <w:ind w:left="150" w:hanging="180"/>
              <w:rPr>
                <w:color w:val="auto"/>
                <w:sz w:val="22"/>
              </w:rPr>
            </w:pPr>
            <w:r w:rsidRPr="00570E32">
              <w:rPr>
                <w:color w:val="auto"/>
                <w:sz w:val="22"/>
              </w:rPr>
              <w:t>membership push: do a “did you know” footnote in the Weekly IT announcements</w:t>
            </w:r>
          </w:p>
          <w:p w:rsidR="00B34D15" w:rsidRPr="00570E32" w:rsidRDefault="0026499B" w:rsidP="00B34D15">
            <w:pPr>
              <w:numPr>
                <w:ilvl w:val="0"/>
                <w:numId w:val="17"/>
              </w:numPr>
              <w:tabs>
                <w:tab w:val="clear" w:pos="720"/>
                <w:tab w:val="num" w:pos="150"/>
              </w:tabs>
              <w:ind w:left="150" w:hanging="180"/>
              <w:rPr>
                <w:color w:val="auto"/>
                <w:sz w:val="22"/>
              </w:rPr>
            </w:pPr>
            <w:r w:rsidRPr="00570E32">
              <w:rPr>
                <w:color w:val="auto"/>
                <w:sz w:val="22"/>
                <w:highlight w:val="cyan"/>
              </w:rPr>
              <w:t>Suggestion</w:t>
            </w:r>
            <w:r w:rsidRPr="00570E32">
              <w:rPr>
                <w:color w:val="auto"/>
                <w:sz w:val="22"/>
              </w:rPr>
              <w:t xml:space="preserve">: </w:t>
            </w:r>
            <w:r w:rsidR="00B34D15" w:rsidRPr="00570E32">
              <w:rPr>
                <w:color w:val="auto"/>
                <w:sz w:val="22"/>
              </w:rPr>
              <w:t>f</w:t>
            </w:r>
            <w:r w:rsidRPr="00570E32">
              <w:rPr>
                <w:color w:val="auto"/>
                <w:sz w:val="22"/>
              </w:rPr>
              <w:t xml:space="preserve">irst year orientation in August </w:t>
            </w:r>
            <w:r w:rsidR="00B34D15" w:rsidRPr="00570E32">
              <w:rPr>
                <w:color w:val="auto"/>
                <w:sz w:val="22"/>
              </w:rPr>
              <w:t>orient more towards advertising and getting more memberships from incoming first year students</w:t>
            </w:r>
          </w:p>
          <w:p w:rsidR="00B34D15" w:rsidRPr="00570E32" w:rsidRDefault="00B34D15" w:rsidP="00B34D15">
            <w:pPr>
              <w:numPr>
                <w:ilvl w:val="0"/>
                <w:numId w:val="17"/>
              </w:numPr>
              <w:tabs>
                <w:tab w:val="clear" w:pos="720"/>
                <w:tab w:val="num" w:pos="150"/>
              </w:tabs>
              <w:ind w:left="150" w:hanging="180"/>
              <w:rPr>
                <w:color w:val="auto"/>
                <w:sz w:val="22"/>
              </w:rPr>
            </w:pPr>
            <w:r w:rsidRPr="00570E32">
              <w:rPr>
                <w:color w:val="auto"/>
                <w:sz w:val="22"/>
              </w:rPr>
              <w:t xml:space="preserve">have cut off/priority for members who signed-up up until the end of this year for PDW next year </w:t>
            </w:r>
            <w:r w:rsidRPr="00570E32">
              <w:rPr>
                <w:color w:val="auto"/>
                <w:sz w:val="22"/>
              </w:rPr>
              <w:sym w:font="Wingdings" w:char="F0E0"/>
            </w:r>
            <w:r w:rsidRPr="00570E32">
              <w:rPr>
                <w:color w:val="auto"/>
                <w:sz w:val="22"/>
              </w:rPr>
              <w:t xml:space="preserve"> start advertising this “priority” NOW </w:t>
            </w:r>
          </w:p>
        </w:tc>
      </w:tr>
      <w:tr w:rsidR="00B34D15" w:rsidRPr="00570E32">
        <w:trPr>
          <w:trHeight w:val="336"/>
        </w:trPr>
        <w:tc>
          <w:tcPr>
            <w:tcW w:w="2010" w:type="dxa"/>
            <w:shd w:val="clear" w:color="auto" w:fill="auto"/>
          </w:tcPr>
          <w:p w:rsidR="00B34D15" w:rsidRPr="00570E32" w:rsidRDefault="00B34D15" w:rsidP="00B34D15">
            <w:pPr>
              <w:rPr>
                <w:color w:val="auto"/>
                <w:sz w:val="22"/>
              </w:rPr>
            </w:pPr>
            <w:r w:rsidRPr="00570E32">
              <w:rPr>
                <w:color w:val="auto"/>
                <w:sz w:val="22"/>
              </w:rPr>
              <w:t>Jr. Rep</w:t>
            </w:r>
          </w:p>
        </w:tc>
        <w:tc>
          <w:tcPr>
            <w:tcW w:w="6674" w:type="dxa"/>
            <w:shd w:val="clear" w:color="auto" w:fill="auto"/>
          </w:tcPr>
          <w:p w:rsidR="00B34D15" w:rsidRPr="00570E32" w:rsidRDefault="00B34D15" w:rsidP="00B34D15">
            <w:pPr>
              <w:numPr>
                <w:ilvl w:val="0"/>
                <w:numId w:val="15"/>
              </w:numPr>
              <w:tabs>
                <w:tab w:val="clear" w:pos="720"/>
                <w:tab w:val="num" w:pos="150"/>
              </w:tabs>
              <w:ind w:left="150" w:hanging="180"/>
              <w:rPr>
                <w:color w:val="auto"/>
                <w:sz w:val="22"/>
              </w:rPr>
            </w:pPr>
            <w:r w:rsidRPr="00570E32">
              <w:rPr>
                <w:color w:val="auto"/>
                <w:sz w:val="22"/>
              </w:rPr>
              <w:t>Run for Cure: 70 members on UBC Pharma</w:t>
            </w:r>
            <w:r w:rsidR="00764BA4" w:rsidRPr="00570E32">
              <w:rPr>
                <w:color w:val="auto"/>
                <w:sz w:val="22"/>
              </w:rPr>
              <w:t>cy team, raised ~$4000</w:t>
            </w:r>
            <w:r w:rsidRPr="00570E32">
              <w:rPr>
                <w:color w:val="auto"/>
                <w:sz w:val="22"/>
              </w:rPr>
              <w:t xml:space="preserve"> and </w:t>
            </w:r>
            <w:r w:rsidR="00764BA4" w:rsidRPr="00570E32">
              <w:rPr>
                <w:color w:val="auto"/>
                <w:sz w:val="22"/>
              </w:rPr>
              <w:t>$</w:t>
            </w:r>
            <w:r w:rsidRPr="00570E32">
              <w:rPr>
                <w:color w:val="auto"/>
                <w:sz w:val="22"/>
              </w:rPr>
              <w:t>3</w:t>
            </w:r>
            <w:r w:rsidR="0026499B" w:rsidRPr="00570E32">
              <w:rPr>
                <w:color w:val="auto"/>
                <w:sz w:val="22"/>
              </w:rPr>
              <w:t>0</w:t>
            </w:r>
            <w:r w:rsidRPr="00570E32">
              <w:rPr>
                <w:color w:val="auto"/>
                <w:sz w:val="22"/>
              </w:rPr>
              <w:t xml:space="preserve">000 on the </w:t>
            </w:r>
            <w:r w:rsidR="00764BA4" w:rsidRPr="00570E32">
              <w:rPr>
                <w:color w:val="auto"/>
                <w:sz w:val="22"/>
              </w:rPr>
              <w:t xml:space="preserve">CAPSI </w:t>
            </w:r>
            <w:r w:rsidRPr="00570E32">
              <w:rPr>
                <w:color w:val="auto"/>
                <w:sz w:val="22"/>
              </w:rPr>
              <w:t>national level</w:t>
            </w:r>
          </w:p>
          <w:p w:rsidR="00B34D15" w:rsidRPr="00570E32" w:rsidRDefault="00B34D15" w:rsidP="00B34D15">
            <w:pPr>
              <w:numPr>
                <w:ilvl w:val="0"/>
                <w:numId w:val="15"/>
              </w:numPr>
              <w:tabs>
                <w:tab w:val="clear" w:pos="720"/>
                <w:tab w:val="num" w:pos="150"/>
              </w:tabs>
              <w:ind w:left="150" w:hanging="180"/>
              <w:rPr>
                <w:color w:val="auto"/>
                <w:sz w:val="22"/>
              </w:rPr>
            </w:pPr>
            <w:r w:rsidRPr="00570E32">
              <w:rPr>
                <w:color w:val="auto"/>
                <w:sz w:val="22"/>
              </w:rPr>
              <w:t xml:space="preserve">PhUS meeting on Wednesday: goal to unify how everything is advertised to the student body, use of centralized website where all clubs can get their messages out without competing with other feeds (ie: facebook) – try to connect posts with facebook/twitter </w:t>
            </w:r>
          </w:p>
          <w:p w:rsidR="00B34D15" w:rsidRPr="00570E32" w:rsidRDefault="00B34D15" w:rsidP="00B34D15">
            <w:pPr>
              <w:numPr>
                <w:ilvl w:val="0"/>
                <w:numId w:val="15"/>
              </w:numPr>
              <w:tabs>
                <w:tab w:val="clear" w:pos="720"/>
                <w:tab w:val="num" w:pos="150"/>
              </w:tabs>
              <w:ind w:left="150" w:hanging="180"/>
              <w:rPr>
                <w:color w:val="auto"/>
                <w:sz w:val="22"/>
                <w:highlight w:val="cyan"/>
              </w:rPr>
            </w:pPr>
            <w:r w:rsidRPr="00570E32">
              <w:rPr>
                <w:color w:val="auto"/>
                <w:sz w:val="22"/>
                <w:highlight w:val="cyan"/>
              </w:rPr>
              <w:t xml:space="preserve">with the agreement of all Pharmacy Undergrad Clubs: need people to start checking a unified website by giving a main announcement that “all info will now be advertised here” </w:t>
            </w:r>
          </w:p>
          <w:p w:rsidR="00B34D15" w:rsidRPr="00570E32" w:rsidRDefault="00B34D15" w:rsidP="00B34D15">
            <w:pPr>
              <w:numPr>
                <w:ilvl w:val="0"/>
                <w:numId w:val="15"/>
              </w:numPr>
              <w:tabs>
                <w:tab w:val="clear" w:pos="720"/>
                <w:tab w:val="num" w:pos="150"/>
              </w:tabs>
              <w:ind w:left="150" w:hanging="180"/>
              <w:rPr>
                <w:color w:val="auto"/>
                <w:sz w:val="22"/>
                <w:highlight w:val="cyan"/>
              </w:rPr>
            </w:pPr>
            <w:r w:rsidRPr="00570E32">
              <w:rPr>
                <w:color w:val="auto"/>
                <w:sz w:val="22"/>
                <w:highlight w:val="cyan"/>
              </w:rPr>
              <w:t>alternatively, clubs can post small announcements on the PhUS website and give a link that back tracks to your club website for more info</w:t>
            </w:r>
          </w:p>
          <w:p w:rsidR="00B34D15" w:rsidRPr="00570E32" w:rsidRDefault="00B34D15" w:rsidP="00B34D15">
            <w:pPr>
              <w:numPr>
                <w:ilvl w:val="0"/>
                <w:numId w:val="15"/>
              </w:numPr>
              <w:tabs>
                <w:tab w:val="clear" w:pos="720"/>
                <w:tab w:val="num" w:pos="150"/>
              </w:tabs>
              <w:ind w:left="150" w:hanging="180"/>
              <w:rPr>
                <w:color w:val="auto"/>
                <w:sz w:val="22"/>
              </w:rPr>
            </w:pPr>
            <w:r w:rsidRPr="00570E32">
              <w:rPr>
                <w:color w:val="auto"/>
                <w:sz w:val="22"/>
                <w:highlight w:val="cyan"/>
              </w:rPr>
              <w:t xml:space="preserve">have a forum with threads for each student group (so people can go and </w:t>
            </w:r>
            <w:r w:rsidRPr="00570E32">
              <w:rPr>
                <w:color w:val="auto"/>
                <w:sz w:val="22"/>
                <w:highlight w:val="cyan"/>
              </w:rPr>
              <w:lastRenderedPageBreak/>
              <w:t>check out the thread history</w:t>
            </w:r>
          </w:p>
        </w:tc>
      </w:tr>
      <w:tr w:rsidR="00B34D15" w:rsidRPr="00570E32">
        <w:trPr>
          <w:trHeight w:val="320"/>
        </w:trPr>
        <w:tc>
          <w:tcPr>
            <w:tcW w:w="2010" w:type="dxa"/>
            <w:shd w:val="clear" w:color="auto" w:fill="auto"/>
          </w:tcPr>
          <w:p w:rsidR="00B34D15" w:rsidRPr="00570E32" w:rsidRDefault="00B34D15" w:rsidP="00B34D15">
            <w:pPr>
              <w:rPr>
                <w:color w:val="auto"/>
                <w:sz w:val="22"/>
              </w:rPr>
            </w:pPr>
            <w:r w:rsidRPr="00570E32">
              <w:rPr>
                <w:color w:val="auto"/>
                <w:sz w:val="22"/>
              </w:rPr>
              <w:lastRenderedPageBreak/>
              <w:t>Treasurer</w:t>
            </w:r>
          </w:p>
        </w:tc>
        <w:tc>
          <w:tcPr>
            <w:tcW w:w="6674" w:type="dxa"/>
            <w:shd w:val="clear" w:color="auto" w:fill="auto"/>
          </w:tcPr>
          <w:p w:rsidR="00B34D15" w:rsidRPr="00570E32" w:rsidRDefault="00B34D15" w:rsidP="00B34D15">
            <w:pPr>
              <w:rPr>
                <w:color w:val="auto"/>
                <w:sz w:val="22"/>
              </w:rPr>
            </w:pPr>
            <w:r w:rsidRPr="00570E32">
              <w:rPr>
                <w:color w:val="auto"/>
                <w:sz w:val="22"/>
              </w:rPr>
              <w:t>NTR</w:t>
            </w:r>
          </w:p>
        </w:tc>
      </w:tr>
      <w:tr w:rsidR="00B34D15" w:rsidRPr="00570E32">
        <w:trPr>
          <w:trHeight w:val="320"/>
        </w:trPr>
        <w:tc>
          <w:tcPr>
            <w:tcW w:w="2010" w:type="dxa"/>
            <w:shd w:val="clear" w:color="auto" w:fill="auto"/>
          </w:tcPr>
          <w:p w:rsidR="00B34D15" w:rsidRPr="00570E32" w:rsidRDefault="00B34D15" w:rsidP="00B34D15">
            <w:pPr>
              <w:rPr>
                <w:color w:val="auto"/>
                <w:sz w:val="22"/>
              </w:rPr>
            </w:pPr>
            <w:r w:rsidRPr="00570E32">
              <w:rPr>
                <w:color w:val="auto"/>
                <w:sz w:val="22"/>
              </w:rPr>
              <w:t>Secretary</w:t>
            </w:r>
          </w:p>
        </w:tc>
        <w:tc>
          <w:tcPr>
            <w:tcW w:w="6674" w:type="dxa"/>
            <w:shd w:val="clear" w:color="auto" w:fill="auto"/>
          </w:tcPr>
          <w:p w:rsidR="00B34D15" w:rsidRPr="00570E32" w:rsidRDefault="00B34D15" w:rsidP="00B34D15">
            <w:pPr>
              <w:numPr>
                <w:ilvl w:val="0"/>
                <w:numId w:val="15"/>
              </w:numPr>
              <w:tabs>
                <w:tab w:val="clear" w:pos="720"/>
                <w:tab w:val="num" w:pos="150"/>
              </w:tabs>
              <w:ind w:left="150" w:hanging="180"/>
              <w:rPr>
                <w:color w:val="auto"/>
                <w:sz w:val="22"/>
              </w:rPr>
            </w:pPr>
            <w:r w:rsidRPr="00570E32">
              <w:rPr>
                <w:color w:val="auto"/>
                <w:sz w:val="22"/>
                <w:highlight w:val="green"/>
              </w:rPr>
              <w:t>Jessica: please provide new date and/or time for TB Symposium</w:t>
            </w:r>
          </w:p>
        </w:tc>
      </w:tr>
      <w:tr w:rsidR="00B34D15" w:rsidRPr="00570E32">
        <w:trPr>
          <w:trHeight w:val="320"/>
        </w:trPr>
        <w:tc>
          <w:tcPr>
            <w:tcW w:w="2010" w:type="dxa"/>
            <w:shd w:val="clear" w:color="auto" w:fill="auto"/>
          </w:tcPr>
          <w:p w:rsidR="00B34D15" w:rsidRPr="00570E32" w:rsidRDefault="00B34D15" w:rsidP="00B34D15">
            <w:pPr>
              <w:rPr>
                <w:color w:val="auto"/>
                <w:sz w:val="22"/>
              </w:rPr>
            </w:pPr>
            <w:r w:rsidRPr="00570E32">
              <w:rPr>
                <w:color w:val="auto"/>
                <w:sz w:val="22"/>
              </w:rPr>
              <w:t>1</w:t>
            </w:r>
            <w:r w:rsidRPr="00570E32">
              <w:rPr>
                <w:color w:val="auto"/>
                <w:sz w:val="22"/>
                <w:vertAlign w:val="superscript"/>
              </w:rPr>
              <w:t>st</w:t>
            </w:r>
            <w:r w:rsidRPr="00570E32">
              <w:rPr>
                <w:color w:val="auto"/>
                <w:sz w:val="22"/>
              </w:rPr>
              <w:t xml:space="preserve"> year Rep</w:t>
            </w:r>
          </w:p>
        </w:tc>
        <w:tc>
          <w:tcPr>
            <w:tcW w:w="6674" w:type="dxa"/>
            <w:shd w:val="clear" w:color="auto" w:fill="auto"/>
          </w:tcPr>
          <w:p w:rsidR="00B34D15" w:rsidRPr="00570E32" w:rsidRDefault="00B34D15" w:rsidP="00B34D15">
            <w:pPr>
              <w:rPr>
                <w:color w:val="auto"/>
                <w:sz w:val="22"/>
              </w:rPr>
            </w:pPr>
            <w:r w:rsidRPr="00570E32">
              <w:rPr>
                <w:color w:val="auto"/>
                <w:sz w:val="22"/>
              </w:rPr>
              <w:t xml:space="preserve">NTR </w:t>
            </w:r>
          </w:p>
        </w:tc>
      </w:tr>
      <w:tr w:rsidR="00B34D15" w:rsidRPr="00570E32">
        <w:trPr>
          <w:trHeight w:val="320"/>
        </w:trPr>
        <w:tc>
          <w:tcPr>
            <w:tcW w:w="2010" w:type="dxa"/>
            <w:shd w:val="clear" w:color="auto" w:fill="auto"/>
          </w:tcPr>
          <w:p w:rsidR="00B34D15" w:rsidRPr="00570E32" w:rsidRDefault="00B34D15" w:rsidP="00B34D15">
            <w:pPr>
              <w:rPr>
                <w:color w:val="auto"/>
                <w:sz w:val="22"/>
              </w:rPr>
            </w:pPr>
            <w:r w:rsidRPr="00570E32">
              <w:rPr>
                <w:color w:val="auto"/>
                <w:sz w:val="22"/>
              </w:rPr>
              <w:t>2</w:t>
            </w:r>
            <w:r w:rsidRPr="00570E32">
              <w:rPr>
                <w:color w:val="auto"/>
                <w:sz w:val="22"/>
                <w:vertAlign w:val="superscript"/>
              </w:rPr>
              <w:t>nd</w:t>
            </w:r>
            <w:r w:rsidRPr="00570E32">
              <w:rPr>
                <w:color w:val="auto"/>
                <w:sz w:val="22"/>
              </w:rPr>
              <w:t xml:space="preserve"> year Rep</w:t>
            </w:r>
          </w:p>
        </w:tc>
        <w:tc>
          <w:tcPr>
            <w:tcW w:w="6674" w:type="dxa"/>
            <w:shd w:val="clear" w:color="auto" w:fill="auto"/>
          </w:tcPr>
          <w:p w:rsidR="00B34D15" w:rsidRPr="00570E32" w:rsidRDefault="00B34D15" w:rsidP="00B34D15">
            <w:pPr>
              <w:rPr>
                <w:color w:val="auto"/>
                <w:sz w:val="22"/>
              </w:rPr>
            </w:pPr>
            <w:r w:rsidRPr="00570E32">
              <w:rPr>
                <w:color w:val="auto"/>
                <w:sz w:val="22"/>
              </w:rPr>
              <w:t>NTR</w:t>
            </w:r>
          </w:p>
        </w:tc>
      </w:tr>
      <w:tr w:rsidR="00B34D15" w:rsidRPr="00570E32">
        <w:trPr>
          <w:trHeight w:val="320"/>
        </w:trPr>
        <w:tc>
          <w:tcPr>
            <w:tcW w:w="2010" w:type="dxa"/>
            <w:shd w:val="clear" w:color="auto" w:fill="auto"/>
          </w:tcPr>
          <w:p w:rsidR="00B34D15" w:rsidRPr="00570E32" w:rsidRDefault="00B34D15" w:rsidP="00B34D15">
            <w:pPr>
              <w:rPr>
                <w:color w:val="auto"/>
                <w:sz w:val="22"/>
              </w:rPr>
            </w:pPr>
            <w:r w:rsidRPr="00570E32">
              <w:rPr>
                <w:color w:val="auto"/>
                <w:sz w:val="22"/>
              </w:rPr>
              <w:t>3</w:t>
            </w:r>
            <w:r w:rsidRPr="00570E32">
              <w:rPr>
                <w:color w:val="auto"/>
                <w:sz w:val="22"/>
                <w:vertAlign w:val="superscript"/>
              </w:rPr>
              <w:t>rd</w:t>
            </w:r>
            <w:r w:rsidRPr="00570E32">
              <w:rPr>
                <w:color w:val="auto"/>
                <w:sz w:val="22"/>
              </w:rPr>
              <w:t xml:space="preserve"> year Rep</w:t>
            </w:r>
          </w:p>
        </w:tc>
        <w:tc>
          <w:tcPr>
            <w:tcW w:w="6674" w:type="dxa"/>
            <w:shd w:val="clear" w:color="auto" w:fill="auto"/>
          </w:tcPr>
          <w:p w:rsidR="00B34D15" w:rsidRPr="00570E32" w:rsidRDefault="00B34D15" w:rsidP="00B34D15">
            <w:pPr>
              <w:rPr>
                <w:color w:val="auto"/>
                <w:sz w:val="22"/>
              </w:rPr>
            </w:pPr>
            <w:r w:rsidRPr="00570E32">
              <w:rPr>
                <w:color w:val="auto"/>
                <w:sz w:val="22"/>
              </w:rPr>
              <w:t>NTR</w:t>
            </w:r>
          </w:p>
        </w:tc>
      </w:tr>
      <w:tr w:rsidR="00B34D15" w:rsidRPr="00570E32">
        <w:trPr>
          <w:trHeight w:val="336"/>
        </w:trPr>
        <w:tc>
          <w:tcPr>
            <w:tcW w:w="2010" w:type="dxa"/>
            <w:shd w:val="clear" w:color="auto" w:fill="auto"/>
          </w:tcPr>
          <w:p w:rsidR="00B34D15" w:rsidRPr="00570E32" w:rsidRDefault="00B34D15" w:rsidP="00B34D15">
            <w:pPr>
              <w:rPr>
                <w:rFonts w:ascii="Times" w:eastAsia="Times New Roman" w:hAnsi="Times"/>
                <w:color w:val="auto"/>
                <w:szCs w:val="20"/>
              </w:rPr>
            </w:pPr>
            <w:r w:rsidRPr="00570E32">
              <w:rPr>
                <w:color w:val="auto"/>
                <w:sz w:val="22"/>
              </w:rPr>
              <w:t>4</w:t>
            </w:r>
            <w:r w:rsidRPr="00570E32">
              <w:rPr>
                <w:color w:val="auto"/>
                <w:sz w:val="22"/>
                <w:vertAlign w:val="superscript"/>
              </w:rPr>
              <w:t>th</w:t>
            </w:r>
            <w:r w:rsidRPr="00570E32">
              <w:rPr>
                <w:color w:val="auto"/>
                <w:sz w:val="22"/>
              </w:rPr>
              <w:t xml:space="preserve"> year Rep, 4</w:t>
            </w:r>
            <w:r w:rsidRPr="00570E32">
              <w:rPr>
                <w:color w:val="auto"/>
                <w:sz w:val="22"/>
                <w:vertAlign w:val="superscript"/>
              </w:rPr>
              <w:t>th</w:t>
            </w:r>
            <w:r w:rsidRPr="00570E32">
              <w:rPr>
                <w:color w:val="auto"/>
                <w:sz w:val="22"/>
              </w:rPr>
              <w:t xml:space="preserve"> yr</w:t>
            </w:r>
          </w:p>
        </w:tc>
        <w:tc>
          <w:tcPr>
            <w:tcW w:w="6674" w:type="dxa"/>
            <w:shd w:val="clear" w:color="auto" w:fill="auto"/>
          </w:tcPr>
          <w:p w:rsidR="00B34D15" w:rsidRPr="00570E32" w:rsidRDefault="00B34D15" w:rsidP="00B34D15">
            <w:pPr>
              <w:numPr>
                <w:ilvl w:val="0"/>
                <w:numId w:val="15"/>
              </w:numPr>
              <w:tabs>
                <w:tab w:val="clear" w:pos="720"/>
                <w:tab w:val="num" w:pos="150"/>
              </w:tabs>
              <w:ind w:left="150" w:hanging="180"/>
              <w:rPr>
                <w:color w:val="auto"/>
                <w:sz w:val="22"/>
              </w:rPr>
            </w:pPr>
            <w:r w:rsidRPr="00570E32">
              <w:rPr>
                <w:color w:val="auto"/>
                <w:sz w:val="22"/>
              </w:rPr>
              <w:t>will be emailing Tony again for judges for CAPSI competitions</w:t>
            </w:r>
          </w:p>
          <w:p w:rsidR="00B34D15" w:rsidRPr="00570E32" w:rsidRDefault="00B34D15" w:rsidP="00B34D15">
            <w:pPr>
              <w:numPr>
                <w:ilvl w:val="0"/>
                <w:numId w:val="15"/>
              </w:numPr>
              <w:tabs>
                <w:tab w:val="clear" w:pos="720"/>
                <w:tab w:val="num" w:pos="150"/>
              </w:tabs>
              <w:ind w:left="150" w:hanging="180"/>
              <w:rPr>
                <w:color w:val="auto"/>
                <w:sz w:val="22"/>
              </w:rPr>
            </w:pPr>
            <w:r w:rsidRPr="00570E32">
              <w:rPr>
                <w:color w:val="auto"/>
                <w:sz w:val="22"/>
              </w:rPr>
              <w:t>if not enough judges, tape record counsel and have Tony judge it later</w:t>
            </w:r>
          </w:p>
        </w:tc>
      </w:tr>
      <w:tr w:rsidR="00B34D15" w:rsidRPr="00570E32">
        <w:trPr>
          <w:trHeight w:val="336"/>
        </w:trPr>
        <w:tc>
          <w:tcPr>
            <w:tcW w:w="2010" w:type="dxa"/>
            <w:shd w:val="clear" w:color="auto" w:fill="auto"/>
          </w:tcPr>
          <w:p w:rsidR="00B34D15" w:rsidRPr="00570E32" w:rsidRDefault="00B34D15" w:rsidP="00B34D15">
            <w:pPr>
              <w:rPr>
                <w:color w:val="auto"/>
                <w:sz w:val="22"/>
              </w:rPr>
            </w:pPr>
            <w:r w:rsidRPr="00570E32">
              <w:rPr>
                <w:color w:val="auto"/>
                <w:sz w:val="22"/>
              </w:rPr>
              <w:t>IPSF Liaison</w:t>
            </w:r>
          </w:p>
        </w:tc>
        <w:tc>
          <w:tcPr>
            <w:tcW w:w="6674" w:type="dxa"/>
            <w:shd w:val="clear" w:color="auto" w:fill="auto"/>
          </w:tcPr>
          <w:p w:rsidR="00B34D15" w:rsidRPr="00570E32" w:rsidRDefault="00B34D15" w:rsidP="00B34D15">
            <w:pPr>
              <w:rPr>
                <w:color w:val="auto"/>
                <w:sz w:val="22"/>
              </w:rPr>
            </w:pPr>
            <w:r w:rsidRPr="00570E32">
              <w:rPr>
                <w:color w:val="auto"/>
                <w:sz w:val="22"/>
              </w:rPr>
              <w:t>NTR</w:t>
            </w:r>
          </w:p>
        </w:tc>
      </w:tr>
      <w:tr w:rsidR="00B34D15" w:rsidRPr="00570E32">
        <w:trPr>
          <w:trHeight w:val="336"/>
        </w:trPr>
        <w:tc>
          <w:tcPr>
            <w:tcW w:w="2010" w:type="dxa"/>
            <w:shd w:val="clear" w:color="auto" w:fill="auto"/>
          </w:tcPr>
          <w:p w:rsidR="00B34D15" w:rsidRPr="00570E32" w:rsidRDefault="00B34D15" w:rsidP="00B34D15">
            <w:pPr>
              <w:rPr>
                <w:color w:val="auto"/>
                <w:sz w:val="22"/>
              </w:rPr>
            </w:pPr>
            <w:r w:rsidRPr="00570E32">
              <w:rPr>
                <w:color w:val="auto"/>
                <w:sz w:val="22"/>
              </w:rPr>
              <w:t>Comm. Ed. Coord.</w:t>
            </w:r>
          </w:p>
        </w:tc>
        <w:tc>
          <w:tcPr>
            <w:tcW w:w="6674" w:type="dxa"/>
            <w:shd w:val="clear" w:color="auto" w:fill="auto"/>
          </w:tcPr>
          <w:p w:rsidR="00B34D15" w:rsidRPr="00570E32" w:rsidRDefault="00B34D15" w:rsidP="00B34D15">
            <w:pPr>
              <w:rPr>
                <w:color w:val="auto"/>
                <w:sz w:val="22"/>
              </w:rPr>
            </w:pPr>
            <w:r w:rsidRPr="00570E32">
              <w:rPr>
                <w:color w:val="auto"/>
                <w:sz w:val="22"/>
              </w:rPr>
              <w:t>n/a</w:t>
            </w:r>
          </w:p>
        </w:tc>
      </w:tr>
      <w:tr w:rsidR="00B34D15" w:rsidRPr="00570E32">
        <w:trPr>
          <w:trHeight w:val="336"/>
        </w:trPr>
        <w:tc>
          <w:tcPr>
            <w:tcW w:w="2010" w:type="dxa"/>
            <w:shd w:val="clear" w:color="auto" w:fill="auto"/>
          </w:tcPr>
          <w:p w:rsidR="00B34D15" w:rsidRPr="00570E32" w:rsidRDefault="00B34D15" w:rsidP="00B34D15">
            <w:pPr>
              <w:rPr>
                <w:color w:val="auto"/>
                <w:sz w:val="22"/>
              </w:rPr>
            </w:pPr>
            <w:r w:rsidRPr="00570E32">
              <w:rPr>
                <w:color w:val="auto"/>
                <w:sz w:val="22"/>
              </w:rPr>
              <w:t>CAPSIL editor</w:t>
            </w:r>
          </w:p>
        </w:tc>
        <w:tc>
          <w:tcPr>
            <w:tcW w:w="6674" w:type="dxa"/>
            <w:shd w:val="clear" w:color="auto" w:fill="auto"/>
          </w:tcPr>
          <w:p w:rsidR="00B34D15" w:rsidRPr="00570E32" w:rsidRDefault="00B34D15" w:rsidP="00B34D15">
            <w:pPr>
              <w:numPr>
                <w:ilvl w:val="0"/>
                <w:numId w:val="15"/>
              </w:numPr>
              <w:tabs>
                <w:tab w:val="clear" w:pos="720"/>
                <w:tab w:val="num" w:pos="150"/>
              </w:tabs>
              <w:ind w:left="150" w:hanging="180"/>
              <w:rPr>
                <w:color w:val="auto"/>
                <w:sz w:val="22"/>
              </w:rPr>
            </w:pPr>
            <w:r w:rsidRPr="00570E32">
              <w:rPr>
                <w:color w:val="auto"/>
                <w:sz w:val="22"/>
              </w:rPr>
              <w:t>CAPSIL Newsletter will be sent sometime next week</w:t>
            </w:r>
          </w:p>
          <w:p w:rsidR="00B34D15" w:rsidRPr="00570E32" w:rsidRDefault="00B34D15" w:rsidP="00B34D15">
            <w:pPr>
              <w:rPr>
                <w:color w:val="auto"/>
                <w:sz w:val="22"/>
              </w:rPr>
            </w:pPr>
          </w:p>
        </w:tc>
      </w:tr>
      <w:tr w:rsidR="00B34D15" w:rsidRPr="00570E32">
        <w:trPr>
          <w:trHeight w:val="336"/>
        </w:trPr>
        <w:tc>
          <w:tcPr>
            <w:tcW w:w="2010" w:type="dxa"/>
            <w:shd w:val="clear" w:color="auto" w:fill="auto"/>
          </w:tcPr>
          <w:p w:rsidR="00B34D15" w:rsidRPr="00570E32" w:rsidRDefault="00B34D15" w:rsidP="00B34D15">
            <w:pPr>
              <w:rPr>
                <w:color w:val="auto"/>
                <w:sz w:val="22"/>
              </w:rPr>
            </w:pPr>
            <w:r w:rsidRPr="00570E32">
              <w:rPr>
                <w:color w:val="auto"/>
                <w:sz w:val="22"/>
              </w:rPr>
              <w:t>IT Officer</w:t>
            </w:r>
          </w:p>
        </w:tc>
        <w:tc>
          <w:tcPr>
            <w:tcW w:w="6674" w:type="dxa"/>
            <w:shd w:val="clear" w:color="auto" w:fill="auto"/>
          </w:tcPr>
          <w:p w:rsidR="00B34D15" w:rsidRPr="00570E32" w:rsidRDefault="00B34D15" w:rsidP="00B34D15">
            <w:pPr>
              <w:numPr>
                <w:ilvl w:val="0"/>
                <w:numId w:val="15"/>
              </w:numPr>
              <w:tabs>
                <w:tab w:val="clear" w:pos="720"/>
                <w:tab w:val="num" w:pos="150"/>
              </w:tabs>
              <w:ind w:left="150" w:hanging="180"/>
              <w:rPr>
                <w:color w:val="auto"/>
                <w:sz w:val="22"/>
                <w:highlight w:val="green"/>
              </w:rPr>
            </w:pPr>
            <w:r w:rsidRPr="00570E32">
              <w:rPr>
                <w:color w:val="auto"/>
                <w:sz w:val="22"/>
                <w:highlight w:val="green"/>
              </w:rPr>
              <w:t>Kathy: please send picture and blurb for website</w:t>
            </w:r>
          </w:p>
          <w:p w:rsidR="00B34D15" w:rsidRPr="00570E32" w:rsidRDefault="00B34D15" w:rsidP="00B34D15">
            <w:pPr>
              <w:numPr>
                <w:ilvl w:val="0"/>
                <w:numId w:val="15"/>
              </w:numPr>
              <w:tabs>
                <w:tab w:val="clear" w:pos="720"/>
                <w:tab w:val="num" w:pos="150"/>
              </w:tabs>
              <w:ind w:left="150" w:hanging="180"/>
              <w:rPr>
                <w:color w:val="auto"/>
                <w:sz w:val="22"/>
                <w:highlight w:val="green"/>
              </w:rPr>
            </w:pPr>
            <w:r w:rsidRPr="00570E32">
              <w:rPr>
                <w:color w:val="auto"/>
                <w:sz w:val="22"/>
                <w:highlight w:val="green"/>
              </w:rPr>
              <w:t>please remove old stuff from last year</w:t>
            </w:r>
          </w:p>
          <w:p w:rsidR="00B34D15" w:rsidRPr="00570E32" w:rsidRDefault="00B34D15" w:rsidP="00B34D15">
            <w:pPr>
              <w:numPr>
                <w:ilvl w:val="0"/>
                <w:numId w:val="15"/>
              </w:numPr>
              <w:tabs>
                <w:tab w:val="clear" w:pos="720"/>
                <w:tab w:val="num" w:pos="150"/>
              </w:tabs>
              <w:ind w:left="150" w:hanging="180"/>
              <w:rPr>
                <w:color w:val="auto"/>
                <w:sz w:val="22"/>
                <w:highlight w:val="green"/>
              </w:rPr>
            </w:pPr>
            <w:r w:rsidRPr="00570E32">
              <w:rPr>
                <w:color w:val="auto"/>
                <w:sz w:val="22"/>
                <w:highlight w:val="green"/>
              </w:rPr>
              <w:t>archive old stuff?</w:t>
            </w:r>
          </w:p>
          <w:p w:rsidR="00B34D15" w:rsidRPr="00570E32" w:rsidRDefault="00B34D15" w:rsidP="00BE427A">
            <w:pPr>
              <w:numPr>
                <w:ilvl w:val="0"/>
                <w:numId w:val="15"/>
              </w:numPr>
              <w:tabs>
                <w:tab w:val="clear" w:pos="720"/>
                <w:tab w:val="num" w:pos="150"/>
              </w:tabs>
              <w:ind w:left="150" w:hanging="180"/>
              <w:rPr>
                <w:color w:val="auto"/>
                <w:sz w:val="22"/>
              </w:rPr>
            </w:pPr>
            <w:r w:rsidRPr="00570E32">
              <w:rPr>
                <w:color w:val="auto"/>
                <w:sz w:val="22"/>
                <w:highlight w:val="green"/>
              </w:rPr>
              <w:t>spice up our</w:t>
            </w:r>
            <w:r w:rsidR="00BE427A" w:rsidRPr="00570E32">
              <w:rPr>
                <w:color w:val="auto"/>
                <w:sz w:val="22"/>
                <w:highlight w:val="green"/>
              </w:rPr>
              <w:t xml:space="preserve"> website with more current information</w:t>
            </w:r>
          </w:p>
        </w:tc>
      </w:tr>
      <w:tr w:rsidR="00B34D15" w:rsidRPr="00570E32">
        <w:trPr>
          <w:trHeight w:val="336"/>
        </w:trPr>
        <w:tc>
          <w:tcPr>
            <w:tcW w:w="2010" w:type="dxa"/>
            <w:shd w:val="clear" w:color="auto" w:fill="auto"/>
          </w:tcPr>
          <w:p w:rsidR="00B34D15" w:rsidRPr="00570E32" w:rsidRDefault="00B34D15" w:rsidP="00B34D15">
            <w:pPr>
              <w:rPr>
                <w:color w:val="auto"/>
                <w:sz w:val="22"/>
              </w:rPr>
            </w:pPr>
            <w:r w:rsidRPr="00570E32">
              <w:rPr>
                <w:color w:val="auto"/>
                <w:sz w:val="22"/>
              </w:rPr>
              <w:t>Fundraiser</w:t>
            </w:r>
          </w:p>
        </w:tc>
        <w:tc>
          <w:tcPr>
            <w:tcW w:w="6674" w:type="dxa"/>
            <w:shd w:val="clear" w:color="auto" w:fill="auto"/>
          </w:tcPr>
          <w:p w:rsidR="00B34D15" w:rsidRPr="00570E32" w:rsidRDefault="00B34D15" w:rsidP="00B34D15">
            <w:pPr>
              <w:rPr>
                <w:color w:val="auto"/>
                <w:sz w:val="22"/>
              </w:rPr>
            </w:pPr>
            <w:r w:rsidRPr="00570E32">
              <w:rPr>
                <w:color w:val="auto"/>
                <w:sz w:val="22"/>
              </w:rPr>
              <w:t>NTR</w:t>
            </w:r>
          </w:p>
        </w:tc>
      </w:tr>
      <w:tr w:rsidR="00B34D15" w:rsidRPr="00570E32">
        <w:trPr>
          <w:trHeight w:val="336"/>
        </w:trPr>
        <w:tc>
          <w:tcPr>
            <w:tcW w:w="2010" w:type="dxa"/>
            <w:shd w:val="clear" w:color="auto" w:fill="auto"/>
          </w:tcPr>
          <w:p w:rsidR="00B34D15" w:rsidRPr="00570E32" w:rsidRDefault="00B34D15" w:rsidP="00B34D15">
            <w:pPr>
              <w:rPr>
                <w:color w:val="auto"/>
                <w:sz w:val="22"/>
              </w:rPr>
            </w:pPr>
            <w:r w:rsidRPr="00570E32">
              <w:rPr>
                <w:color w:val="auto"/>
                <w:sz w:val="22"/>
              </w:rPr>
              <w:t>PDW Fundraiser</w:t>
            </w:r>
          </w:p>
        </w:tc>
        <w:tc>
          <w:tcPr>
            <w:tcW w:w="6674" w:type="dxa"/>
            <w:shd w:val="clear" w:color="auto" w:fill="auto"/>
          </w:tcPr>
          <w:p w:rsidR="00B34D15" w:rsidRPr="00570E32" w:rsidRDefault="00B34D15" w:rsidP="00B34D15">
            <w:pPr>
              <w:rPr>
                <w:color w:val="auto"/>
                <w:sz w:val="22"/>
              </w:rPr>
            </w:pPr>
            <w:r w:rsidRPr="00570E32">
              <w:rPr>
                <w:color w:val="auto"/>
                <w:sz w:val="22"/>
              </w:rPr>
              <w:t>NTR</w:t>
            </w:r>
          </w:p>
        </w:tc>
      </w:tr>
      <w:tr w:rsidR="00B34D15" w:rsidRPr="00570E32">
        <w:trPr>
          <w:trHeight w:val="336"/>
        </w:trPr>
        <w:tc>
          <w:tcPr>
            <w:tcW w:w="2010" w:type="dxa"/>
            <w:shd w:val="clear" w:color="auto" w:fill="auto"/>
          </w:tcPr>
          <w:p w:rsidR="00B34D15" w:rsidRPr="00570E32" w:rsidRDefault="00B34D15" w:rsidP="00B34D15">
            <w:pPr>
              <w:rPr>
                <w:color w:val="auto"/>
                <w:sz w:val="22"/>
              </w:rPr>
            </w:pPr>
            <w:r w:rsidRPr="00570E32">
              <w:rPr>
                <w:color w:val="auto"/>
                <w:sz w:val="22"/>
              </w:rPr>
              <w:t xml:space="preserve">CSHP Liaison </w:t>
            </w:r>
          </w:p>
        </w:tc>
        <w:tc>
          <w:tcPr>
            <w:tcW w:w="6674" w:type="dxa"/>
            <w:shd w:val="clear" w:color="auto" w:fill="auto"/>
          </w:tcPr>
          <w:p w:rsidR="00B34D15" w:rsidRPr="00570E32" w:rsidRDefault="00B34D15" w:rsidP="00B34D15">
            <w:pPr>
              <w:numPr>
                <w:ilvl w:val="0"/>
                <w:numId w:val="15"/>
              </w:numPr>
              <w:tabs>
                <w:tab w:val="clear" w:pos="720"/>
                <w:tab w:val="num" w:pos="150"/>
              </w:tabs>
              <w:ind w:left="150" w:hanging="180"/>
              <w:rPr>
                <w:color w:val="auto"/>
                <w:sz w:val="22"/>
              </w:rPr>
            </w:pPr>
            <w:r w:rsidRPr="00570E32">
              <w:rPr>
                <w:color w:val="auto"/>
                <w:sz w:val="22"/>
              </w:rPr>
              <w:t>last Friday event went well, 120 members showed up</w:t>
            </w:r>
          </w:p>
          <w:p w:rsidR="00B34D15" w:rsidRPr="00570E32" w:rsidRDefault="00B34D15" w:rsidP="00B34D15">
            <w:pPr>
              <w:numPr>
                <w:ilvl w:val="0"/>
                <w:numId w:val="15"/>
              </w:numPr>
              <w:tabs>
                <w:tab w:val="clear" w:pos="720"/>
                <w:tab w:val="num" w:pos="150"/>
              </w:tabs>
              <w:ind w:left="150" w:hanging="180"/>
              <w:rPr>
                <w:color w:val="auto"/>
                <w:sz w:val="22"/>
              </w:rPr>
            </w:pPr>
            <w:r w:rsidRPr="00570E32">
              <w:rPr>
                <w:color w:val="auto"/>
                <w:sz w:val="22"/>
                <w:highlight w:val="green"/>
              </w:rPr>
              <w:t>need to make a meeting for the Symposium Committee</w:t>
            </w:r>
          </w:p>
        </w:tc>
      </w:tr>
    </w:tbl>
    <w:p w:rsidR="00B34D15" w:rsidRPr="00570E32" w:rsidRDefault="00B34D15" w:rsidP="00B34D15">
      <w:pPr>
        <w:rPr>
          <w:color w:val="auto"/>
          <w:sz w:val="22"/>
        </w:rPr>
      </w:pP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Deposits</w:t>
      </w:r>
    </w:p>
    <w:p w:rsidR="00B34D15" w:rsidRPr="00570E32" w:rsidRDefault="00B34D15" w:rsidP="00B34D15">
      <w:pPr>
        <w:ind w:left="792"/>
        <w:rPr>
          <w:color w:val="auto"/>
          <w:sz w:val="22"/>
        </w:rPr>
      </w:pPr>
      <w:r w:rsidRPr="00570E32">
        <w:rPr>
          <w:color w:val="auto"/>
          <w:sz w:val="22"/>
        </w:rPr>
        <w:t>Motion to deposit $1250.00 as sponsorship money for last year’s events.</w:t>
      </w:r>
    </w:p>
    <w:p w:rsidR="00B34D15" w:rsidRPr="00570E32" w:rsidRDefault="00B34D15" w:rsidP="00B34D15">
      <w:pPr>
        <w:ind w:left="792"/>
        <w:rPr>
          <w:color w:val="auto"/>
          <w:sz w:val="22"/>
        </w:rPr>
      </w:pPr>
      <w:r w:rsidRPr="00570E32">
        <w:rPr>
          <w:color w:val="auto"/>
          <w:sz w:val="22"/>
        </w:rPr>
        <w:t>Motion to deposit $1580.00 in membership money</w:t>
      </w:r>
    </w:p>
    <w:p w:rsidR="00B34D15" w:rsidRPr="00570E32" w:rsidRDefault="00B34D15" w:rsidP="00B34D15">
      <w:pPr>
        <w:ind w:left="792"/>
        <w:rPr>
          <w:color w:val="auto"/>
          <w:sz w:val="22"/>
        </w:rPr>
      </w:pPr>
      <w:r w:rsidRPr="00570E32">
        <w:rPr>
          <w:color w:val="auto"/>
          <w:sz w:val="22"/>
        </w:rPr>
        <w:t>Motion to deposit $1400</w:t>
      </w:r>
      <w:r w:rsidR="00783FBC">
        <w:rPr>
          <w:color w:val="auto"/>
          <w:sz w:val="22"/>
        </w:rPr>
        <w:t>.00</w:t>
      </w:r>
      <w:r w:rsidRPr="00570E32">
        <w:rPr>
          <w:color w:val="auto"/>
          <w:sz w:val="22"/>
        </w:rPr>
        <w:t xml:space="preserve"> </w:t>
      </w:r>
      <w:r w:rsidR="009D7935">
        <w:rPr>
          <w:color w:val="auto"/>
          <w:sz w:val="22"/>
          <w:szCs w:val="22"/>
        </w:rPr>
        <w:t>as part of the</w:t>
      </w:r>
      <w:r w:rsidR="002C6E09" w:rsidRPr="00570E32">
        <w:rPr>
          <w:color w:val="auto"/>
          <w:sz w:val="22"/>
          <w:szCs w:val="22"/>
        </w:rPr>
        <w:t xml:space="preserve"> CAPSI </w:t>
      </w:r>
      <w:r w:rsidRPr="00570E32">
        <w:rPr>
          <w:color w:val="auto"/>
          <w:sz w:val="22"/>
        </w:rPr>
        <w:t xml:space="preserve">second round CPhA book sales </w:t>
      </w:r>
    </w:p>
    <w:p w:rsidR="00B34D15" w:rsidRPr="00570E32" w:rsidRDefault="00B34D15" w:rsidP="00B34D15">
      <w:pPr>
        <w:ind w:left="792"/>
        <w:rPr>
          <w:color w:val="auto"/>
          <w:sz w:val="22"/>
        </w:rPr>
      </w:pPr>
      <w:r w:rsidRPr="00570E32">
        <w:rPr>
          <w:color w:val="auto"/>
          <w:sz w:val="22"/>
        </w:rPr>
        <w:t>Motion to deposit $102</w:t>
      </w:r>
      <w:r w:rsidR="00783FBC">
        <w:rPr>
          <w:color w:val="auto"/>
          <w:sz w:val="22"/>
        </w:rPr>
        <w:t>.00</w:t>
      </w:r>
      <w:r w:rsidRPr="00570E32">
        <w:rPr>
          <w:color w:val="auto"/>
          <w:sz w:val="22"/>
        </w:rPr>
        <w:t xml:space="preserve"> for CAPSI-IPSF Driving Range Fundraiser.</w:t>
      </w:r>
    </w:p>
    <w:p w:rsidR="00B34D15" w:rsidRPr="00570E32" w:rsidRDefault="00B34D15" w:rsidP="00B34D15">
      <w:pPr>
        <w:ind w:left="792"/>
        <w:rPr>
          <w:color w:val="auto"/>
          <w:sz w:val="22"/>
        </w:rPr>
      </w:pPr>
      <w:r w:rsidRPr="00570E32">
        <w:rPr>
          <w:color w:val="auto"/>
          <w:sz w:val="22"/>
        </w:rPr>
        <w:t>Motion S.</w:t>
      </w:r>
      <w:r w:rsidRPr="00570E32">
        <w:rPr>
          <w:color w:val="auto"/>
          <w:sz w:val="22"/>
          <w:lang w:val="en-CA"/>
        </w:rPr>
        <w:t xml:space="preserve"> Huynh</w:t>
      </w:r>
      <w:r w:rsidRPr="00570E32">
        <w:rPr>
          <w:color w:val="auto"/>
          <w:sz w:val="22"/>
        </w:rPr>
        <w:t>. Second L. Lix All in favor. Motion Passed.</w:t>
      </w:r>
    </w:p>
    <w:p w:rsidR="00B34D15" w:rsidRPr="00570E32" w:rsidRDefault="00B34D15" w:rsidP="00B34D15">
      <w:pPr>
        <w:rPr>
          <w:color w:val="auto"/>
          <w:sz w:val="22"/>
        </w:rPr>
      </w:pPr>
      <w:r w:rsidRPr="00570E32">
        <w:rPr>
          <w:color w:val="auto"/>
          <w:sz w:val="22"/>
        </w:rPr>
        <w:br/>
      </w: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Reimbursements</w:t>
      </w:r>
      <w:r w:rsidRPr="00570E32">
        <w:rPr>
          <w:color w:val="auto"/>
          <w:sz w:val="22"/>
        </w:rPr>
        <w:br/>
        <w:t>Motion to reimburse J. Tran $136.96 for purchasing gol</w:t>
      </w:r>
      <w:r w:rsidR="002C6E09" w:rsidRPr="00570E32">
        <w:rPr>
          <w:color w:val="auto"/>
          <w:sz w:val="22"/>
        </w:rPr>
        <w:t>f balls and prizes for the CAPSI-IPSF</w:t>
      </w:r>
      <w:r w:rsidRPr="00570E32">
        <w:rPr>
          <w:color w:val="auto"/>
          <w:sz w:val="22"/>
        </w:rPr>
        <w:t xml:space="preserve"> Driving Range Fundraiser. </w:t>
      </w:r>
    </w:p>
    <w:p w:rsidR="00B34D15" w:rsidRPr="00570E32" w:rsidRDefault="00B34D15" w:rsidP="00B34D15">
      <w:pPr>
        <w:ind w:left="792"/>
        <w:rPr>
          <w:color w:val="auto"/>
          <w:sz w:val="22"/>
        </w:rPr>
      </w:pPr>
      <w:r w:rsidRPr="00570E32">
        <w:rPr>
          <w:color w:val="auto"/>
          <w:sz w:val="22"/>
        </w:rPr>
        <w:t xml:space="preserve">Motion to reimburse A. Le $10.72 for purchasing scotch tape and permanent markers for exclusive CAPSI events. </w:t>
      </w:r>
    </w:p>
    <w:p w:rsidR="00B34D15" w:rsidRPr="00570E32" w:rsidRDefault="00B34D15" w:rsidP="00B34D15">
      <w:pPr>
        <w:ind w:left="792"/>
        <w:rPr>
          <w:color w:val="auto"/>
          <w:sz w:val="22"/>
        </w:rPr>
      </w:pPr>
      <w:r w:rsidRPr="00570E32">
        <w:rPr>
          <w:color w:val="auto"/>
          <w:sz w:val="22"/>
        </w:rPr>
        <w:t xml:space="preserve">Motion to reimburse A. Le $3.92 for printing posters for the Careers Avenue event. </w:t>
      </w:r>
      <w:r w:rsidRPr="00570E32">
        <w:rPr>
          <w:color w:val="auto"/>
          <w:sz w:val="22"/>
        </w:rPr>
        <w:br/>
        <w:t>Motioned by: A.Mehta. Second by: I. Rajani. All in Favor. Motion Passed.</w:t>
      </w:r>
    </w:p>
    <w:p w:rsidR="00B34D15" w:rsidRPr="00570E32" w:rsidRDefault="00B34D15" w:rsidP="00B34D15">
      <w:pPr>
        <w:ind w:left="792"/>
        <w:rPr>
          <w:color w:val="auto"/>
          <w:sz w:val="22"/>
        </w:rPr>
      </w:pPr>
    </w:p>
    <w:p w:rsidR="00B34D15" w:rsidRPr="00570E32" w:rsidRDefault="00B34D15" w:rsidP="00B34D15">
      <w:pPr>
        <w:numPr>
          <w:ilvl w:val="1"/>
          <w:numId w:val="1"/>
        </w:numPr>
        <w:tabs>
          <w:tab w:val="clear" w:pos="432"/>
          <w:tab w:val="num" w:pos="792"/>
        </w:tabs>
        <w:ind w:left="792" w:hanging="432"/>
        <w:rPr>
          <w:color w:val="auto"/>
          <w:sz w:val="22"/>
        </w:rPr>
      </w:pPr>
      <w:r w:rsidRPr="00570E32">
        <w:rPr>
          <w:color w:val="auto"/>
          <w:sz w:val="22"/>
        </w:rPr>
        <w:t xml:space="preserve">Amendments </w:t>
      </w:r>
    </w:p>
    <w:p w:rsidR="00B34D15" w:rsidRPr="00570E32" w:rsidRDefault="00B34D15" w:rsidP="00B34D15">
      <w:pPr>
        <w:ind w:left="720" w:firstLine="72"/>
        <w:rPr>
          <w:color w:val="auto"/>
          <w:sz w:val="22"/>
        </w:rPr>
      </w:pPr>
      <w:r w:rsidRPr="00570E32">
        <w:rPr>
          <w:color w:val="auto"/>
          <w:sz w:val="22"/>
        </w:rPr>
        <w:t>None</w:t>
      </w:r>
    </w:p>
    <w:p w:rsidR="00B34D15" w:rsidRPr="00570E32" w:rsidRDefault="00B34D15" w:rsidP="00B34D15">
      <w:pPr>
        <w:ind w:left="720"/>
        <w:rPr>
          <w:color w:val="auto"/>
          <w:sz w:val="22"/>
        </w:rPr>
      </w:pPr>
    </w:p>
    <w:p w:rsidR="00B34D15" w:rsidRPr="00570E32" w:rsidRDefault="00B34D15" w:rsidP="00B34D15">
      <w:pPr>
        <w:numPr>
          <w:ilvl w:val="0"/>
          <w:numId w:val="1"/>
        </w:numPr>
        <w:ind w:hanging="360"/>
        <w:rPr>
          <w:b/>
          <w:bCs/>
          <w:color w:val="auto"/>
          <w:sz w:val="22"/>
        </w:rPr>
      </w:pPr>
      <w:r w:rsidRPr="00570E32">
        <w:rPr>
          <w:b/>
          <w:bCs/>
          <w:color w:val="auto"/>
          <w:sz w:val="22"/>
        </w:rPr>
        <w:t>Adjournment (6:16PM)</w:t>
      </w:r>
      <w:r w:rsidRPr="00570E32">
        <w:rPr>
          <w:b/>
          <w:bCs/>
          <w:color w:val="auto"/>
          <w:sz w:val="22"/>
        </w:rPr>
        <w:br/>
      </w:r>
      <w:r w:rsidRPr="00570E32">
        <w:rPr>
          <w:bCs/>
          <w:color w:val="auto"/>
          <w:sz w:val="22"/>
        </w:rPr>
        <w:t xml:space="preserve">Motioned by: S. Huynh. Seconded by: K. Milbers. All in favor. Motion Passed. </w:t>
      </w:r>
    </w:p>
    <w:sectPr w:rsidR="00B34D15" w:rsidRPr="00570E32" w:rsidSect="00B34D15">
      <w:headerReference w:type="even" r:id="rId7"/>
      <w:headerReference w:type="default" r:id="rId8"/>
      <w:footerReference w:type="even" r:id="rId9"/>
      <w:footerReference w:type="default" r:id="rId10"/>
      <w:type w:val="continuous"/>
      <w:pgSz w:w="12240" w:h="15840"/>
      <w:pgMar w:top="1440" w:right="900" w:bottom="144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77" w:rsidRDefault="006B3277">
      <w:r>
        <w:separator/>
      </w:r>
    </w:p>
  </w:endnote>
  <w:endnote w:type="continuationSeparator" w:id="0">
    <w:p w:rsidR="006B3277" w:rsidRDefault="006B3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0000000" w:usb2="07040001"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B" w:rsidRDefault="0026499B">
    <w:pPr>
      <w:pStyle w:val="Footer"/>
      <w:jc w:val="center"/>
    </w:pPr>
    <w:r>
      <w:t>____________________________________________________________________________________________________</w:t>
    </w:r>
  </w:p>
  <w:p w:rsidR="0026499B" w:rsidRDefault="0026499B">
    <w:pPr>
      <w:pStyle w:val="Footer"/>
      <w:jc w:val="center"/>
    </w:pPr>
  </w:p>
  <w:p w:rsidR="0026499B" w:rsidRDefault="0026499B">
    <w:pPr>
      <w:pStyle w:val="Footer"/>
      <w:jc w:val="center"/>
      <w:rPr>
        <w:i/>
        <w:sz w:val="18"/>
      </w:rPr>
    </w:pPr>
    <w:r>
      <w:rPr>
        <w:i/>
        <w:sz w:val="18"/>
      </w:rPr>
      <w:t>Providing Students With Opportunities For Professional Development</w:t>
    </w:r>
  </w:p>
  <w:p w:rsidR="0026499B" w:rsidRDefault="0026499B">
    <w:pPr>
      <w:pStyle w:val="Footer"/>
      <w:jc w:val="center"/>
      <w:rPr>
        <w:rFonts w:eastAsia="Times New Roman"/>
        <w:color w:val="auto"/>
        <w:lang w:val="en-US" w:eastAsia="zh-TW"/>
      </w:rPr>
    </w:pPr>
    <w:r>
      <w:t>____________________________________________________________________________________________________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B" w:rsidRDefault="0026499B">
    <w:pPr>
      <w:pStyle w:val="Footer"/>
      <w:jc w:val="center"/>
    </w:pPr>
    <w:r>
      <w:t>____________________________________________________________________________________________________</w:t>
    </w:r>
  </w:p>
  <w:p w:rsidR="0026499B" w:rsidRDefault="0026499B">
    <w:pPr>
      <w:pStyle w:val="Footer"/>
      <w:jc w:val="center"/>
    </w:pPr>
  </w:p>
  <w:p w:rsidR="0026499B" w:rsidRDefault="0026499B">
    <w:pPr>
      <w:pStyle w:val="Footer"/>
      <w:jc w:val="center"/>
      <w:rPr>
        <w:i/>
        <w:sz w:val="18"/>
      </w:rPr>
    </w:pPr>
    <w:r>
      <w:rPr>
        <w:i/>
        <w:sz w:val="18"/>
      </w:rPr>
      <w:t>Providing Students With Opportunities For Professional Development</w:t>
    </w:r>
  </w:p>
  <w:p w:rsidR="0026499B" w:rsidRDefault="0026499B">
    <w:pPr>
      <w:pStyle w:val="Footer"/>
      <w:jc w:val="center"/>
      <w:rPr>
        <w:rFonts w:eastAsia="Times New Roman"/>
        <w:color w:val="auto"/>
        <w:lang w:val="en-US" w:eastAsia="zh-TW"/>
      </w:rPr>
    </w:pPr>
    <w:r>
      <w:t>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77" w:rsidRDefault="006B3277">
      <w:r>
        <w:separator/>
      </w:r>
    </w:p>
  </w:footnote>
  <w:footnote w:type="continuationSeparator" w:id="0">
    <w:p w:rsidR="006B3277" w:rsidRDefault="006B3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B" w:rsidRDefault="0026499B">
    <w:pPr>
      <w:rPr>
        <w:rFonts w:ascii="Garamond" w:hAnsi="Garamond"/>
        <w:sz w:val="22"/>
      </w:rPr>
    </w:pPr>
    <w:r>
      <w:rPr>
        <w:rFonts w:ascii="Garamond" w:hAnsi="Garamond"/>
        <w:sz w:val="22"/>
      </w:rPr>
      <w:t xml:space="preserve">                </w:t>
    </w:r>
    <w:r w:rsidR="001D5D8E">
      <w:rPr>
        <w:noProof/>
        <w:lang w:eastAsia="zh-TW"/>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800100" cy="457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0100" cy="457200"/>
                  </a:xfrm>
                  <a:prstGeom prst="rect">
                    <a:avLst/>
                  </a:prstGeom>
                  <a:noFill/>
                  <a:ln w="9525" cap="flat">
                    <a:noFill/>
                    <a:round/>
                    <a:headEnd/>
                    <a:tailEnd/>
                  </a:ln>
                </pic:spPr>
              </pic:pic>
            </a:graphicData>
          </a:graphic>
        </wp:anchor>
      </w:drawing>
    </w:r>
    <w:r w:rsidR="001D5D8E">
      <w:pict>
        <v:shape id="_x0000_i1025" style="width:62.95pt;height:36.25pt" coordsize="21600,21600">
          <v:imagedata croptop="-65520f" cropbottom="65520f"/>
        </v:shape>
      </w:pict>
    </w:r>
  </w:p>
  <w:p w:rsidR="0026499B" w:rsidRDefault="0026499B">
    <w:pPr>
      <w:rPr>
        <w:rFonts w:eastAsia="Times New Roman"/>
        <w:color w:val="auto"/>
        <w:lang w:val="en-US" w:eastAsia="zh-TW"/>
      </w:rPr>
    </w:pPr>
    <w:r>
      <w:rPr>
        <w:noProof/>
        <w:lang w:val="en-US" w:eastAsia="zh-TW"/>
      </w:rPr>
      <w:pict>
        <v:rect id="_x0000_s2052" style="position:absolute;margin-left:2in;margin-top:36pt;width:352pt;height:47pt;z-index:-251658752;mso-position-horizontal-relative:page;mso-position-vertical-relative:page" coordsize="21600,21600" filled="f" stroked="f">
          <v:fill o:detectmouseclick="t"/>
          <v:stroke joinstyle="round"/>
          <v:path arrowok="t" o:connectlocs="10800,10800"/>
          <v:textbox inset="3pt,3pt,3pt,3pt">
            <w:txbxContent>
              <w:p w:rsidR="0026499B" w:rsidRDefault="0026499B">
                <w:pPr>
                  <w:pStyle w:val="TitleA"/>
                  <w:rPr>
                    <w:rFonts w:ascii="Arial" w:hAnsi="Arial"/>
                    <w:sz w:val="18"/>
                  </w:rPr>
                </w:pPr>
                <w:r>
                  <w:rPr>
                    <w:sz w:val="18"/>
                  </w:rPr>
                  <w:t>CANADIAN ASSOCIATION OF PHARMACY STUDENTS AND INTERNS</w:t>
                </w:r>
              </w:p>
              <w:p w:rsidR="0026499B" w:rsidRDefault="0026499B">
                <w:pPr>
                  <w:pStyle w:val="Heading3A"/>
                  <w:jc w:val="center"/>
                  <w:rPr>
                    <w:sz w:val="18"/>
                  </w:rPr>
                </w:pPr>
                <w:r>
                  <w:rPr>
                    <w:sz w:val="18"/>
                  </w:rPr>
                  <w:t>UNIVERSITY OF BRITISH COLUMBIA</w:t>
                </w:r>
              </w:p>
              <w:p w:rsidR="0026499B" w:rsidRDefault="0026499B">
                <w:pPr>
                  <w:jc w:val="center"/>
                  <w:rPr>
                    <w:b/>
                    <w:sz w:val="18"/>
                  </w:rPr>
                </w:pPr>
                <w:r>
                  <w:rPr>
                    <w:sz w:val="18"/>
                  </w:rPr>
                  <w:t>2146 East Mall Vancouver - British Columbia, V6T 1Z3, Fax (604) 822-3035</w:t>
                </w:r>
              </w:p>
              <w:p w:rsidR="0026499B" w:rsidRDefault="0026499B">
                <w:pPr>
                  <w:jc w:val="center"/>
                  <w:rPr>
                    <w:rFonts w:eastAsia="Times New Roman"/>
                    <w:color w:val="auto"/>
                    <w:lang w:val="en-US" w:eastAsia="zh-TW"/>
                  </w:rPr>
                </w:pPr>
                <w:r>
                  <w:rPr>
                    <w:b/>
                  </w:rPr>
                  <w:t>www.capsiubc.com</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B" w:rsidRDefault="001D5D8E">
    <w:pPr>
      <w:pStyle w:val="Title"/>
      <w:rPr>
        <w:rFonts w:ascii="Arial" w:hAnsi="Arial" w:cs="Arial"/>
        <w:sz w:val="18"/>
        <w:szCs w:val="18"/>
      </w:rPr>
    </w:pPr>
    <w:r>
      <w:rPr>
        <w:noProof/>
        <w:lang w:eastAsia="zh-TW"/>
      </w:rPr>
      <w:drawing>
        <wp:anchor distT="0" distB="0" distL="114300" distR="114300" simplePos="0" relativeHeight="251658752" behindDoc="0" locked="0" layoutInCell="1" allowOverlap="1">
          <wp:simplePos x="0" y="0"/>
          <wp:positionH relativeFrom="column">
            <wp:posOffset>323850</wp:posOffset>
          </wp:positionH>
          <wp:positionV relativeFrom="paragraph">
            <wp:posOffset>-45720</wp:posOffset>
          </wp:positionV>
          <wp:extent cx="800100" cy="457200"/>
          <wp:effectExtent l="19050" t="0" r="0" b="0"/>
          <wp:wrapNone/>
          <wp:docPr id="7" name="Picture 7" descr="Capsi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si_logoS"/>
                  <pic:cNvPicPr>
                    <a:picLocks noChangeAspect="1" noChangeArrowheads="1"/>
                  </pic:cNvPicPr>
                </pic:nvPicPr>
                <pic:blipFill>
                  <a:blip r:embed="rId1"/>
                  <a:srcRect/>
                  <a:stretch>
                    <a:fillRect/>
                  </a:stretch>
                </pic:blipFill>
                <pic:spPr bwMode="auto">
                  <a:xfrm>
                    <a:off x="0" y="0"/>
                    <a:ext cx="800100" cy="457200"/>
                  </a:xfrm>
                  <a:prstGeom prst="rect">
                    <a:avLst/>
                  </a:prstGeom>
                  <a:noFill/>
                  <a:ln w="9525">
                    <a:noFill/>
                    <a:miter lim="800000"/>
                    <a:headEnd/>
                    <a:tailEnd/>
                  </a:ln>
                </pic:spPr>
              </pic:pic>
            </a:graphicData>
          </a:graphic>
        </wp:anchor>
      </w:drawing>
    </w:r>
    <w:r w:rsidR="0026499B">
      <w:rPr>
        <w:sz w:val="18"/>
        <w:szCs w:val="18"/>
      </w:rPr>
      <w:t>CANADIAN ASSOCIATION OF PHARMACY STUDENTS AND INTERNS</w:t>
    </w:r>
  </w:p>
  <w:p w:rsidR="0026499B" w:rsidRDefault="0026499B">
    <w:pPr>
      <w:pStyle w:val="Heading3"/>
      <w:jc w:val="center"/>
      <w:rPr>
        <w:sz w:val="18"/>
        <w:szCs w:val="18"/>
      </w:rPr>
    </w:pPr>
    <w:r>
      <w:rPr>
        <w:sz w:val="18"/>
        <w:szCs w:val="18"/>
      </w:rPr>
      <w:t>UNIVERSITY OF BRITISH COLUMBIA</w:t>
    </w:r>
  </w:p>
  <w:p w:rsidR="0026499B" w:rsidRDefault="0026499B">
    <w:pPr>
      <w:jc w:val="center"/>
      <w:rPr>
        <w:b/>
        <w:sz w:val="18"/>
        <w:szCs w:val="18"/>
      </w:rPr>
    </w:pPr>
    <w:r>
      <w:rPr>
        <w:sz w:val="18"/>
        <w:szCs w:val="18"/>
      </w:rPr>
      <w:t>2146 East Mall Vancouver - British Columbia, V6T 1Z3, Fax (604) 822-3035</w:t>
    </w:r>
  </w:p>
  <w:p w:rsidR="0026499B" w:rsidRDefault="0026499B">
    <w:pPr>
      <w:jc w:val="center"/>
      <w:rPr>
        <w:b/>
        <w:bCs/>
      </w:rPr>
    </w:pPr>
    <w:r>
      <w:rPr>
        <w:b/>
        <w:bCs/>
      </w:rPr>
      <w:t>www.capsiubc.com</w:t>
    </w:r>
  </w:p>
  <w:p w:rsidR="0026499B" w:rsidRDefault="0026499B">
    <w:pPr>
      <w:rPr>
        <w:rFonts w:eastAsia="Times New Roman"/>
        <w:color w:val="auto"/>
        <w:lang w:val="en-US"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647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DC1CDD0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680"/>
        </w:tabs>
        <w:ind w:left="2211" w:hanging="1531"/>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2">
    <w:nsid w:val="010A064F"/>
    <w:multiLevelType w:val="hybridMultilevel"/>
    <w:tmpl w:val="0DEEC488"/>
    <w:lvl w:ilvl="0" w:tplc="292EF5D8">
      <w:numFmt w:val="bullet"/>
      <w:lvlText w:val="-"/>
      <w:lvlJc w:val="left"/>
      <w:pPr>
        <w:tabs>
          <w:tab w:val="num" w:pos="720"/>
        </w:tabs>
        <w:ind w:left="720" w:hanging="360"/>
      </w:pPr>
      <w:rPr>
        <w:rFonts w:ascii="Times New Roman" w:eastAsia="ヒラギノ角ゴ Pro W3"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3A7E58"/>
    <w:multiLevelType w:val="hybridMultilevel"/>
    <w:tmpl w:val="AAC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D3724"/>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5">
    <w:nsid w:val="1E863018"/>
    <w:multiLevelType w:val="multilevel"/>
    <w:tmpl w:val="B69E7AE2"/>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6">
    <w:nsid w:val="20E0759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7">
    <w:nsid w:val="36D53839"/>
    <w:multiLevelType w:val="hybridMultilevel"/>
    <w:tmpl w:val="DECA68DA"/>
    <w:lvl w:ilvl="0" w:tplc="4AA2A0A8">
      <w:numFmt w:val="bullet"/>
      <w:lvlText w:val="-"/>
      <w:lvlJc w:val="left"/>
      <w:pPr>
        <w:ind w:left="1152" w:hanging="360"/>
      </w:pPr>
      <w:rPr>
        <w:rFonts w:ascii="Times New Roman" w:eastAsia="ヒラギノ角ゴ Pro W3" w:hAnsi="Times New Roman" w:cs="Times New Roman"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C026693"/>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9">
    <w:nsid w:val="4D50389F"/>
    <w:multiLevelType w:val="hybridMultilevel"/>
    <w:tmpl w:val="B7A01A92"/>
    <w:lvl w:ilvl="0" w:tplc="292EF5D8">
      <w:numFmt w:val="bullet"/>
      <w:lvlText w:val="-"/>
      <w:lvlJc w:val="left"/>
      <w:pPr>
        <w:tabs>
          <w:tab w:val="num" w:pos="720"/>
        </w:tabs>
        <w:ind w:left="720" w:hanging="360"/>
      </w:pPr>
      <w:rPr>
        <w:rFonts w:ascii="Times New Roman" w:eastAsia="ヒラギノ角ゴ Pro W3"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A5A74D9"/>
    <w:multiLevelType w:val="hybridMultilevel"/>
    <w:tmpl w:val="E6F6FE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C2B350B"/>
    <w:multiLevelType w:val="hybridMultilevel"/>
    <w:tmpl w:val="281E6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315A9A"/>
    <w:multiLevelType w:val="hybridMultilevel"/>
    <w:tmpl w:val="164472C2"/>
    <w:lvl w:ilvl="0" w:tplc="292EF5D8">
      <w:numFmt w:val="bullet"/>
      <w:lvlText w:val="-"/>
      <w:lvlJc w:val="left"/>
      <w:pPr>
        <w:tabs>
          <w:tab w:val="num" w:pos="720"/>
        </w:tabs>
        <w:ind w:left="720" w:hanging="360"/>
      </w:pPr>
      <w:rPr>
        <w:rFonts w:ascii="Times New Roman" w:eastAsia="ヒラギノ角ゴ Pro W3"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795D5A"/>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4">
    <w:nsid w:val="67155BC6"/>
    <w:multiLevelType w:val="hybridMultilevel"/>
    <w:tmpl w:val="16120EA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7BD788F"/>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6">
    <w:nsid w:val="6C13529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11"/>
  </w:num>
  <w:num w:numId="3">
    <w:abstractNumId w:val="3"/>
  </w:num>
  <w:num w:numId="4">
    <w:abstractNumId w:val="14"/>
  </w:num>
  <w:num w:numId="5">
    <w:abstractNumId w:val="10"/>
  </w:num>
  <w:num w:numId="6">
    <w:abstractNumId w:val="16"/>
  </w:num>
  <w:num w:numId="7">
    <w:abstractNumId w:val="4"/>
  </w:num>
  <w:num w:numId="8">
    <w:abstractNumId w:val="0"/>
  </w:num>
  <w:num w:numId="9">
    <w:abstractNumId w:val="8"/>
  </w:num>
  <w:num w:numId="10">
    <w:abstractNumId w:val="6"/>
  </w:num>
  <w:num w:numId="11">
    <w:abstractNumId w:val="13"/>
  </w:num>
  <w:num w:numId="12">
    <w:abstractNumId w:val="15"/>
  </w:num>
  <w:num w:numId="13">
    <w:abstractNumId w:val="5"/>
  </w:num>
  <w:num w:numId="14">
    <w:abstractNumId w:val="7"/>
  </w:num>
  <w:num w:numId="15">
    <w:abstractNumId w:val="2"/>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proofState w:grammar="clean"/>
  <w:stylePaneFormatFilter w:val="3F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5BF"/>
    <w:rsid w:val="001D5D8E"/>
    <w:rsid w:val="0026499B"/>
    <w:rsid w:val="002C6E09"/>
    <w:rsid w:val="005317BF"/>
    <w:rsid w:val="00570E32"/>
    <w:rsid w:val="006A4EBC"/>
    <w:rsid w:val="006B3277"/>
    <w:rsid w:val="006E699D"/>
    <w:rsid w:val="006F0EED"/>
    <w:rsid w:val="00764BA4"/>
    <w:rsid w:val="00783FBC"/>
    <w:rsid w:val="009D7935"/>
    <w:rsid w:val="00AB4F29"/>
    <w:rsid w:val="00B34D15"/>
    <w:rsid w:val="00BE427A"/>
    <w:rsid w:val="00CC6DC7"/>
    <w:rsid w:val="00E007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eastAsia="ヒラギノ角ゴ Pro W3"/>
      <w:color w:val="000000"/>
      <w:szCs w:val="24"/>
      <w:lang w:eastAsia="en-US"/>
    </w:rPr>
  </w:style>
  <w:style w:type="paragraph" w:styleId="Heading1">
    <w:name w:val="heading 1"/>
    <w:basedOn w:val="Normal"/>
    <w:next w:val="Normal"/>
    <w:link w:val="Heading1Char"/>
    <w:uiPriority w:val="9"/>
    <w:qFormat/>
    <w:rsid w:val="00E62070"/>
    <w:pPr>
      <w:keepNext/>
      <w:keepLines/>
      <w:spacing w:before="480"/>
      <w:outlineLvl w:val="0"/>
    </w:pPr>
    <w:rPr>
      <w:rFonts w:ascii="Calibri" w:eastAsia="MS Gothic" w:hAnsi="Calibri"/>
      <w:b/>
      <w:bCs/>
      <w:color w:val="345A8A"/>
      <w:sz w:val="32"/>
      <w:szCs w:val="32"/>
      <w:lang w:val="en-CA"/>
    </w:rPr>
  </w:style>
  <w:style w:type="paragraph" w:styleId="Heading2">
    <w:name w:val="heading 2"/>
    <w:basedOn w:val="Normal"/>
    <w:next w:val="Normal"/>
    <w:link w:val="Heading2Char"/>
    <w:uiPriority w:val="9"/>
    <w:qFormat/>
    <w:rsid w:val="00E62070"/>
    <w:pPr>
      <w:keepNext/>
      <w:keepLines/>
      <w:spacing w:before="200"/>
      <w:outlineLvl w:val="1"/>
    </w:pPr>
    <w:rPr>
      <w:rFonts w:ascii="Calibri" w:eastAsia="MS Gothic" w:hAnsi="Calibri"/>
      <w:b/>
      <w:bCs/>
      <w:color w:val="4F81BD"/>
      <w:sz w:val="26"/>
      <w:szCs w:val="26"/>
      <w:lang w:val="en-CA"/>
    </w:rPr>
  </w:style>
  <w:style w:type="paragraph" w:styleId="Heading3">
    <w:name w:val="heading 3"/>
    <w:basedOn w:val="Normal"/>
    <w:next w:val="Normal"/>
    <w:qFormat/>
    <w:pPr>
      <w:keepNext/>
      <w:outlineLvl w:val="2"/>
    </w:pPr>
    <w:rPr>
      <w:rFonts w:eastAsia="Times New Roman"/>
      <w:b/>
      <w:color w:val="auto"/>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tabs>
        <w:tab w:val="center" w:pos="4320"/>
        <w:tab w:val="right" w:pos="8640"/>
      </w:tabs>
    </w:pPr>
    <w:rPr>
      <w:rFonts w:eastAsia="ヒラギノ角ゴ Pro W3"/>
      <w:color w:val="000000"/>
      <w:lang w:eastAsia="en-US"/>
    </w:rPr>
  </w:style>
  <w:style w:type="paragraph" w:customStyle="1" w:styleId="TitleA">
    <w:name w:val="Title A"/>
    <w:pPr>
      <w:jc w:val="center"/>
    </w:pPr>
    <w:rPr>
      <w:rFonts w:eastAsia="ヒラギノ角ゴ Pro W3"/>
      <w:b/>
      <w:color w:val="000000"/>
      <w:lang w:eastAsia="en-US"/>
    </w:rPr>
  </w:style>
  <w:style w:type="paragraph" w:customStyle="1" w:styleId="Heading3A">
    <w:name w:val="Heading 3 A"/>
    <w:next w:val="Normal"/>
    <w:autoRedefine/>
    <w:pPr>
      <w:keepNext/>
      <w:outlineLvl w:val="2"/>
    </w:pPr>
    <w:rPr>
      <w:rFonts w:eastAsia="ヒラギノ角ゴ Pro W3"/>
      <w:b/>
      <w:color w:val="000000"/>
      <w:lang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eastAsia="ヒラギノ角ゴ Pro W3"/>
      <w:color w:val="000000"/>
      <w:szCs w:val="24"/>
      <w:lang w:eastAsia="en-US"/>
    </w:rPr>
  </w:style>
  <w:style w:type="character" w:customStyle="1" w:styleId="Heading3Char">
    <w:name w:val="Heading 3 Char"/>
    <w:rPr>
      <w:b/>
      <w:lang w:eastAsia="en-US"/>
    </w:rPr>
  </w:style>
  <w:style w:type="paragraph" w:styleId="Title">
    <w:name w:val="Title"/>
    <w:basedOn w:val="Normal"/>
    <w:qFormat/>
    <w:pPr>
      <w:jc w:val="center"/>
    </w:pPr>
    <w:rPr>
      <w:rFonts w:eastAsia="Times New Roman"/>
      <w:b/>
      <w:color w:val="auto"/>
      <w:szCs w:val="20"/>
    </w:rPr>
  </w:style>
  <w:style w:type="character" w:customStyle="1" w:styleId="TitleChar">
    <w:name w:val="Title Char"/>
    <w:rPr>
      <w:b/>
      <w:lang w:eastAsia="en-US"/>
    </w:rPr>
  </w:style>
  <w:style w:type="paragraph" w:customStyle="1" w:styleId="a">
    <w:name w:val="列出段落"/>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ヒラギノ角ゴ Pro W3" w:hAnsi="Tahoma" w:cs="Tahoma"/>
      <w:color w:val="000000"/>
      <w:sz w:val="16"/>
      <w:szCs w:val="16"/>
      <w:lang w:eastAsia="en-US"/>
    </w:rPr>
  </w:style>
  <w:style w:type="paragraph" w:customStyle="1" w:styleId="ColorfulList-Accent11">
    <w:name w:val="Colorful List - Accent 11"/>
    <w:basedOn w:val="Normal"/>
    <w:qFormat/>
    <w:pPr>
      <w:ind w:left="720"/>
    </w:pPr>
  </w:style>
  <w:style w:type="paragraph" w:styleId="ColorfulList-Accent1">
    <w:name w:val="Colorful List Accent 1"/>
    <w:basedOn w:val="Normal"/>
    <w:uiPriority w:val="34"/>
    <w:qFormat/>
    <w:rsid w:val="009803A4"/>
    <w:pPr>
      <w:ind w:left="720"/>
    </w:pPr>
  </w:style>
  <w:style w:type="table" w:styleId="TableGrid">
    <w:name w:val="Table Grid"/>
    <w:basedOn w:val="TableNormal"/>
    <w:uiPriority w:val="59"/>
    <w:rsid w:val="0066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62070"/>
    <w:rPr>
      <w:rFonts w:ascii="Calibri" w:eastAsia="MS Gothic" w:hAnsi="Calibri"/>
      <w:b/>
      <w:bCs/>
      <w:color w:val="345A8A"/>
      <w:sz w:val="32"/>
      <w:szCs w:val="32"/>
      <w:lang w:val="en-CA"/>
    </w:rPr>
  </w:style>
  <w:style w:type="character" w:customStyle="1" w:styleId="Heading2Char">
    <w:name w:val="Heading 2 Char"/>
    <w:link w:val="Heading2"/>
    <w:uiPriority w:val="9"/>
    <w:rsid w:val="00E62070"/>
    <w:rPr>
      <w:rFonts w:ascii="Calibri" w:eastAsia="MS Gothic" w:hAnsi="Calibri"/>
      <w:b/>
      <w:bCs/>
      <w:color w:val="4F81BD"/>
      <w:sz w:val="26"/>
      <w:szCs w:val="2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CAPSI MEETING</vt:lpstr>
    </vt:vector>
  </TitlesOfParts>
  <Company>Hewlett-Packard</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 MEETING</dc:title>
  <dc:creator>dickdoo</dc:creator>
  <cp:lastModifiedBy>Stephanie</cp:lastModifiedBy>
  <cp:revision>2</cp:revision>
  <cp:lastPrinted>2012-09-07T15:47:00Z</cp:lastPrinted>
  <dcterms:created xsi:type="dcterms:W3CDTF">2012-10-13T04:14:00Z</dcterms:created>
  <dcterms:modified xsi:type="dcterms:W3CDTF">2012-10-13T04:14:00Z</dcterms:modified>
</cp:coreProperties>
</file>